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C05" w:rsidRPr="000A1B25" w:rsidRDefault="00E01C05" w:rsidP="00E01C05">
      <w:pPr>
        <w:tabs>
          <w:tab w:val="left" w:pos="2667"/>
        </w:tabs>
        <w:rPr>
          <w:rFonts w:ascii="Times New Roman" w:hAnsi="Times New Roman" w:cs="Times New Roman"/>
          <w:szCs w:val="24"/>
        </w:rPr>
      </w:pPr>
    </w:p>
    <w:p w:rsidR="00E01C05" w:rsidRPr="000A1B25" w:rsidRDefault="00E01C05" w:rsidP="00E01C0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E01C05" w:rsidRPr="000A1B25" w:rsidRDefault="00E01C05" w:rsidP="00E01C0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E01C05" w:rsidRPr="000A1B25" w:rsidRDefault="00E01C05" w:rsidP="00E01C0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E01C05" w:rsidRPr="000A1B25" w:rsidRDefault="00E01C05" w:rsidP="00E01C0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E01C05" w:rsidRPr="000A1B25" w:rsidRDefault="00E01C05" w:rsidP="00E01C0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E01C05" w:rsidRPr="000A1B25" w:rsidRDefault="00E01C05" w:rsidP="00E01C0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E01C05" w:rsidRPr="000A1B25" w:rsidRDefault="00E01C05" w:rsidP="00E01C05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0A1B25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E01C05" w:rsidRPr="000A1B25" w:rsidRDefault="00E01C05" w:rsidP="00E01C05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0A1B25">
        <w:rPr>
          <w:rFonts w:ascii="Times New Roman" w:hAnsi="Times New Roman" w:cs="Times New Roman"/>
          <w:sz w:val="40"/>
          <w:szCs w:val="40"/>
        </w:rPr>
        <w:t>по истории  в 7 классе</w:t>
      </w:r>
    </w:p>
    <w:p w:rsidR="00E01C05" w:rsidRPr="000A1B25" w:rsidRDefault="00E01C05" w:rsidP="00E01C05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E01C05" w:rsidRPr="000A1B25" w:rsidRDefault="00E01C05" w:rsidP="00E01C0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E01C05" w:rsidRPr="007E1A81" w:rsidRDefault="00C31DC4" w:rsidP="005C6865">
      <w:pPr>
        <w:spacing w:after="0"/>
        <w:jc w:val="right"/>
        <w:rPr>
          <w:rFonts w:ascii="Times New Roman" w:hAnsi="Times New Roman" w:cs="Times New Roman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Cs w:val="24"/>
        </w:rPr>
        <w:t>Разработал</w:t>
      </w:r>
      <w:r w:rsidR="005C6865">
        <w:rPr>
          <w:rFonts w:ascii="Times New Roman" w:hAnsi="Times New Roman" w:cs="Times New Roman"/>
          <w:szCs w:val="24"/>
        </w:rPr>
        <w:t xml:space="preserve">  учитель </w:t>
      </w:r>
      <w:r w:rsidR="00E01C05" w:rsidRPr="000A1B25">
        <w:rPr>
          <w:rFonts w:ascii="Times New Roman" w:hAnsi="Times New Roman" w:cs="Times New Roman"/>
          <w:szCs w:val="24"/>
        </w:rPr>
        <w:t xml:space="preserve">                      </w:t>
      </w:r>
      <w:r w:rsidR="005C6865">
        <w:rPr>
          <w:rFonts w:ascii="Times New Roman" w:hAnsi="Times New Roman" w:cs="Times New Roman"/>
          <w:szCs w:val="24"/>
        </w:rPr>
        <w:t xml:space="preserve">                         </w:t>
      </w:r>
    </w:p>
    <w:p w:rsidR="00E01C05" w:rsidRPr="000A1B25" w:rsidRDefault="007E1A81" w:rsidP="00E01C05">
      <w:pPr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Гареев В.Ф.</w:t>
      </w:r>
    </w:p>
    <w:p w:rsidR="00E01C05" w:rsidRPr="000A1B25" w:rsidRDefault="00E01C05" w:rsidP="00E01C05">
      <w:pPr>
        <w:jc w:val="right"/>
        <w:rPr>
          <w:rFonts w:ascii="Times New Roman" w:hAnsi="Times New Roman" w:cs="Times New Roman"/>
          <w:szCs w:val="24"/>
        </w:rPr>
      </w:pPr>
    </w:p>
    <w:p w:rsidR="00E01C05" w:rsidRPr="000A1B25" w:rsidRDefault="00E01C05" w:rsidP="00E01C05">
      <w:pPr>
        <w:rPr>
          <w:rFonts w:ascii="Times New Roman" w:hAnsi="Times New Roman" w:cs="Times New Roman"/>
          <w:szCs w:val="24"/>
        </w:rPr>
      </w:pPr>
    </w:p>
    <w:p w:rsidR="00E01C05" w:rsidRPr="000A1B25" w:rsidRDefault="00E01C05" w:rsidP="00E01C05">
      <w:pPr>
        <w:jc w:val="right"/>
        <w:rPr>
          <w:rFonts w:ascii="Times New Roman" w:hAnsi="Times New Roman" w:cs="Times New Roman"/>
          <w:szCs w:val="24"/>
        </w:rPr>
      </w:pPr>
    </w:p>
    <w:p w:rsidR="00E01C05" w:rsidRPr="000A1B25" w:rsidRDefault="00E01C05" w:rsidP="00E01C05">
      <w:pPr>
        <w:jc w:val="right"/>
        <w:rPr>
          <w:rFonts w:ascii="Times New Roman" w:hAnsi="Times New Roman" w:cs="Times New Roman"/>
          <w:szCs w:val="24"/>
        </w:rPr>
      </w:pPr>
    </w:p>
    <w:p w:rsidR="00E01C05" w:rsidRDefault="00E01C05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C716F3" w:rsidRDefault="00C716F3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C716F3" w:rsidRDefault="00C716F3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C716F3" w:rsidRDefault="00C716F3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C716F3" w:rsidRDefault="00C716F3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C716F3" w:rsidRDefault="00C716F3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C716F3" w:rsidRDefault="00C716F3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C716F3" w:rsidRDefault="00C716F3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C716F3" w:rsidRDefault="00C716F3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C716F3" w:rsidRDefault="00C716F3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C716F3" w:rsidRDefault="00C716F3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C716F3" w:rsidRDefault="00C716F3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C716F3" w:rsidRDefault="00C716F3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C716F3" w:rsidRDefault="00C716F3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C716F3" w:rsidRDefault="00C716F3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C716F3" w:rsidRDefault="00C716F3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C716F3" w:rsidRDefault="00C716F3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C716F3" w:rsidRDefault="00C716F3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C716F3" w:rsidRDefault="00C716F3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C716F3" w:rsidRDefault="00C716F3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C716F3" w:rsidRDefault="00C716F3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C716F3" w:rsidRDefault="00C716F3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C716F3" w:rsidRDefault="00C716F3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C716F3" w:rsidRDefault="00C716F3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C716F3" w:rsidRDefault="00C716F3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C716F3" w:rsidRDefault="00C716F3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C716F3" w:rsidRDefault="00C716F3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C716F3" w:rsidRDefault="00C716F3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C716F3" w:rsidRPr="000A1B25" w:rsidRDefault="00C716F3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E01C05" w:rsidRPr="000A1B25" w:rsidRDefault="00E01C05" w:rsidP="00DC37B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:rsidR="00A26BCF" w:rsidRPr="00EE2A3B" w:rsidRDefault="000A1B25" w:rsidP="00A26BCF">
      <w:pPr>
        <w:pStyle w:val="af6"/>
        <w:jc w:val="both"/>
        <w:rPr>
          <w:b/>
          <w:sz w:val="22"/>
          <w:szCs w:val="22"/>
        </w:rPr>
      </w:pPr>
      <w:r w:rsidRPr="00EE2A3B">
        <w:rPr>
          <w:rFonts w:ascii="yandex-sans" w:hAnsi="yandex-sans"/>
          <w:sz w:val="22"/>
          <w:szCs w:val="22"/>
        </w:rPr>
        <w:lastRenderedPageBreak/>
        <w:t xml:space="preserve">      </w:t>
      </w:r>
      <w:r w:rsidR="00A26BCF" w:rsidRPr="00EE2A3B">
        <w:rPr>
          <w:rFonts w:ascii="yandex-sans" w:hAnsi="yandex-sans"/>
          <w:sz w:val="22"/>
          <w:szCs w:val="22"/>
        </w:rPr>
        <w:t xml:space="preserve">   </w:t>
      </w:r>
      <w:r w:rsidR="00A26BCF" w:rsidRPr="00EE2A3B">
        <w:rPr>
          <w:b/>
          <w:sz w:val="22"/>
          <w:szCs w:val="22"/>
        </w:rPr>
        <w:t>Нормативные акты и учебно-методические документы, на основании которых разработана рабочая программа:</w:t>
      </w:r>
    </w:p>
    <w:p w:rsidR="00A26BCF" w:rsidRPr="00EE2A3B" w:rsidRDefault="00A26BCF" w:rsidP="00A26BCF">
      <w:pPr>
        <w:pStyle w:val="af6"/>
        <w:jc w:val="both"/>
        <w:rPr>
          <w:sz w:val="22"/>
          <w:szCs w:val="22"/>
        </w:rPr>
      </w:pPr>
      <w:r w:rsidRPr="00EE2A3B">
        <w:rPr>
          <w:sz w:val="22"/>
          <w:szCs w:val="22"/>
        </w:rPr>
        <w:t> - Федеральный закон «Об образовании в Российской Федерации» от 29.12.2012г. № 273-ФЗ  (с изменениями и дополнениями от 24.07.2015г.);</w:t>
      </w:r>
    </w:p>
    <w:p w:rsidR="00A26BCF" w:rsidRPr="00EE2A3B" w:rsidRDefault="00A26BCF" w:rsidP="00A26BCF">
      <w:pPr>
        <w:pStyle w:val="af6"/>
        <w:jc w:val="both"/>
        <w:rPr>
          <w:sz w:val="22"/>
          <w:szCs w:val="22"/>
        </w:rPr>
      </w:pPr>
      <w:r w:rsidRPr="00EE2A3B">
        <w:rPr>
          <w:sz w:val="22"/>
          <w:szCs w:val="22"/>
        </w:rPr>
        <w:t xml:space="preserve"> - ФГОС ООО от 17.12.2010г. №1897 (изменения от 31.12.2015г. №1577);</w:t>
      </w:r>
    </w:p>
    <w:p w:rsidR="00A26BCF" w:rsidRPr="00EE2A3B" w:rsidRDefault="00A26BCF" w:rsidP="00A26BCF">
      <w:pPr>
        <w:pStyle w:val="af6"/>
        <w:jc w:val="both"/>
        <w:rPr>
          <w:sz w:val="22"/>
          <w:szCs w:val="22"/>
        </w:rPr>
      </w:pPr>
      <w:r w:rsidRPr="00EE2A3B">
        <w:rPr>
          <w:sz w:val="22"/>
          <w:szCs w:val="22"/>
        </w:rPr>
        <w:t xml:space="preserve"> - основная образовательная программа </w:t>
      </w:r>
      <w:proofErr w:type="gramStart"/>
      <w:r w:rsidRPr="00EE2A3B">
        <w:rPr>
          <w:sz w:val="22"/>
          <w:szCs w:val="22"/>
        </w:rPr>
        <w:t>ООО  (</w:t>
      </w:r>
      <w:proofErr w:type="gramEnd"/>
      <w:r w:rsidRPr="00EE2A3B">
        <w:rPr>
          <w:sz w:val="22"/>
          <w:szCs w:val="22"/>
        </w:rPr>
        <w:t>Приказ от _____________г. №____);</w:t>
      </w:r>
    </w:p>
    <w:p w:rsidR="00A26BCF" w:rsidRPr="00EE2A3B" w:rsidRDefault="00434691" w:rsidP="00A26BCF">
      <w:pPr>
        <w:spacing w:after="0" w:line="240" w:lineRule="auto"/>
        <w:jc w:val="both"/>
        <w:rPr>
          <w:rFonts w:ascii="Times New Roman" w:eastAsia="Calibri" w:hAnsi="Times New Roman"/>
        </w:rPr>
      </w:pPr>
      <w:r>
        <w:rPr>
          <w:rFonts w:ascii="Times New Roman" w:eastAsia="Times New Roman" w:hAnsi="Times New Roman"/>
        </w:rPr>
        <w:t xml:space="preserve"> - учебный план на 2021 -2022</w:t>
      </w:r>
      <w:r w:rsidR="00A26BCF" w:rsidRPr="00EE2A3B">
        <w:rPr>
          <w:rFonts w:ascii="Times New Roman" w:eastAsia="Times New Roman" w:hAnsi="Times New Roman"/>
        </w:rPr>
        <w:t xml:space="preserve"> учебны</w:t>
      </w:r>
      <w:r w:rsidR="00AF41ED">
        <w:rPr>
          <w:rFonts w:ascii="Times New Roman" w:eastAsia="Times New Roman" w:hAnsi="Times New Roman"/>
        </w:rPr>
        <w:t>й год (</w:t>
      </w:r>
      <w:proofErr w:type="gramStart"/>
      <w:r w:rsidR="00AF41ED">
        <w:rPr>
          <w:rFonts w:ascii="Times New Roman" w:eastAsia="Times New Roman" w:hAnsi="Times New Roman"/>
        </w:rPr>
        <w:t>Приказ  от</w:t>
      </w:r>
      <w:proofErr w:type="gramEnd"/>
      <w:r w:rsidR="00AF41ED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>__________2021</w:t>
      </w:r>
      <w:r w:rsidR="00C31DC4">
        <w:rPr>
          <w:rFonts w:ascii="Times New Roman" w:eastAsia="Times New Roman" w:hAnsi="Times New Roman"/>
        </w:rPr>
        <w:t xml:space="preserve"> г. № ____</w:t>
      </w:r>
      <w:r w:rsidR="00A26BCF" w:rsidRPr="00EE2A3B">
        <w:rPr>
          <w:rFonts w:ascii="Times New Roman" w:eastAsia="Times New Roman" w:hAnsi="Times New Roman"/>
        </w:rPr>
        <w:t>) ;</w:t>
      </w:r>
      <w:r w:rsidR="00A26BCF" w:rsidRPr="00EE2A3B">
        <w:rPr>
          <w:rFonts w:ascii="Times New Roman" w:hAnsi="Times New Roman"/>
        </w:rPr>
        <w:t xml:space="preserve"> </w:t>
      </w:r>
    </w:p>
    <w:p w:rsidR="00A26BCF" w:rsidRPr="00EE2A3B" w:rsidRDefault="00A26BCF" w:rsidP="00A26BCF">
      <w:pPr>
        <w:pStyle w:val="af6"/>
        <w:jc w:val="both"/>
        <w:rPr>
          <w:sz w:val="22"/>
          <w:szCs w:val="22"/>
        </w:rPr>
      </w:pPr>
      <w:r w:rsidRPr="00EE2A3B">
        <w:rPr>
          <w:sz w:val="22"/>
          <w:szCs w:val="22"/>
        </w:rPr>
        <w:t xml:space="preserve"> - годовой ка</w:t>
      </w:r>
      <w:r w:rsidR="00434691">
        <w:rPr>
          <w:sz w:val="22"/>
          <w:szCs w:val="22"/>
        </w:rPr>
        <w:t>лендарный учебный график на 2021-2022</w:t>
      </w:r>
      <w:r w:rsidRPr="00EE2A3B">
        <w:rPr>
          <w:sz w:val="22"/>
          <w:szCs w:val="22"/>
        </w:rPr>
        <w:t xml:space="preserve"> уч</w:t>
      </w:r>
      <w:r w:rsidR="00AF41ED">
        <w:rPr>
          <w:sz w:val="22"/>
          <w:szCs w:val="22"/>
        </w:rPr>
        <w:t>ебный год</w:t>
      </w:r>
      <w:r w:rsidRPr="00EE2A3B">
        <w:rPr>
          <w:sz w:val="22"/>
          <w:szCs w:val="22"/>
        </w:rPr>
        <w:t>;</w:t>
      </w:r>
    </w:p>
    <w:p w:rsidR="00EE2A3B" w:rsidRDefault="000A1B25" w:rsidP="00EE2A3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EE2A3B">
        <w:rPr>
          <w:rFonts w:ascii="Times New Roman" w:eastAsia="Times New Roman" w:hAnsi="Times New Roman" w:cs="Times New Roman"/>
          <w:lang w:eastAsia="ru-RU"/>
        </w:rPr>
        <w:t xml:space="preserve">Рабочая программа предназначена для изучения курса «История </w:t>
      </w:r>
      <w:r w:rsidRPr="000A1B25">
        <w:rPr>
          <w:rFonts w:ascii="Times New Roman" w:eastAsia="Times New Roman" w:hAnsi="Times New Roman" w:cs="Times New Roman"/>
          <w:lang w:eastAsia="ru-RU"/>
        </w:rPr>
        <w:t>России. Всеобщая история» в 7 классе, составлена в соответствии с</w:t>
      </w:r>
      <w:r w:rsidRPr="00EE2A3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A1B25">
        <w:rPr>
          <w:rFonts w:ascii="Times New Roman" w:eastAsia="Times New Roman" w:hAnsi="Times New Roman" w:cs="Times New Roman"/>
          <w:lang w:eastAsia="ru-RU"/>
        </w:rPr>
        <w:t>положениями Концепции единого у</w:t>
      </w:r>
      <w:r w:rsidR="00A26BCF" w:rsidRPr="00EE2A3B">
        <w:rPr>
          <w:rFonts w:ascii="Times New Roman" w:eastAsia="Times New Roman" w:hAnsi="Times New Roman" w:cs="Times New Roman"/>
          <w:lang w:eastAsia="ru-RU"/>
        </w:rPr>
        <w:t>чебно-методического комплекса</w:t>
      </w:r>
      <w:r w:rsidRPr="000A1B25">
        <w:rPr>
          <w:rFonts w:ascii="Times New Roman" w:eastAsia="Times New Roman" w:hAnsi="Times New Roman" w:cs="Times New Roman"/>
          <w:lang w:eastAsia="ru-RU"/>
        </w:rPr>
        <w:t xml:space="preserve"> Федерального</w:t>
      </w:r>
      <w:r w:rsidRPr="00EE2A3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A1B25">
        <w:rPr>
          <w:rFonts w:ascii="Times New Roman" w:eastAsia="Times New Roman" w:hAnsi="Times New Roman" w:cs="Times New Roman"/>
          <w:lang w:eastAsia="ru-RU"/>
        </w:rPr>
        <w:t>государственного</w:t>
      </w:r>
      <w:r w:rsidRPr="00EE2A3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A1B25">
        <w:rPr>
          <w:rFonts w:ascii="Times New Roman" w:eastAsia="Times New Roman" w:hAnsi="Times New Roman" w:cs="Times New Roman"/>
          <w:lang w:eastAsia="ru-RU"/>
        </w:rPr>
        <w:t>образовательного</w:t>
      </w:r>
      <w:r w:rsidRPr="00EE2A3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A1B25">
        <w:rPr>
          <w:rFonts w:ascii="Times New Roman" w:eastAsia="Times New Roman" w:hAnsi="Times New Roman" w:cs="Times New Roman"/>
          <w:lang w:eastAsia="ru-RU"/>
        </w:rPr>
        <w:t>стандарта</w:t>
      </w:r>
      <w:r w:rsidRPr="00EE2A3B">
        <w:rPr>
          <w:rFonts w:ascii="Times New Roman" w:eastAsia="Times New Roman" w:hAnsi="Times New Roman" w:cs="Times New Roman"/>
          <w:lang w:eastAsia="ru-RU"/>
        </w:rPr>
        <w:t xml:space="preserve"> образования, на </w:t>
      </w:r>
      <w:proofErr w:type="gramStart"/>
      <w:r w:rsidRPr="00EE2A3B">
        <w:rPr>
          <w:rFonts w:ascii="Times New Roman" w:eastAsia="Times New Roman" w:hAnsi="Times New Roman" w:cs="Times New Roman"/>
          <w:lang w:eastAsia="ru-RU"/>
        </w:rPr>
        <w:t xml:space="preserve">основе </w:t>
      </w:r>
      <w:r w:rsidRPr="000A1B25">
        <w:rPr>
          <w:rFonts w:ascii="Times New Roman" w:eastAsia="Times New Roman" w:hAnsi="Times New Roman" w:cs="Times New Roman"/>
          <w:lang w:eastAsia="ru-RU"/>
        </w:rPr>
        <w:t xml:space="preserve"> авторской</w:t>
      </w:r>
      <w:proofErr w:type="gramEnd"/>
      <w:r w:rsidRPr="000A1B25">
        <w:rPr>
          <w:rFonts w:ascii="Times New Roman" w:eastAsia="Times New Roman" w:hAnsi="Times New Roman" w:cs="Times New Roman"/>
          <w:lang w:eastAsia="ru-RU"/>
        </w:rPr>
        <w:t xml:space="preserve"> программы по Истории России к предметной линии</w:t>
      </w:r>
      <w:r w:rsidRPr="00EE2A3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A1B25">
        <w:rPr>
          <w:rFonts w:ascii="Times New Roman" w:eastAsia="Times New Roman" w:hAnsi="Times New Roman" w:cs="Times New Roman"/>
          <w:lang w:eastAsia="ru-RU"/>
        </w:rPr>
        <w:t>учебников Н. М. А</w:t>
      </w:r>
      <w:r w:rsidRPr="00EE2A3B">
        <w:rPr>
          <w:rFonts w:ascii="Times New Roman" w:eastAsia="Times New Roman" w:hAnsi="Times New Roman" w:cs="Times New Roman"/>
          <w:lang w:eastAsia="ru-RU"/>
        </w:rPr>
        <w:t xml:space="preserve">рсентьева, А. А. Данилова и др., </w:t>
      </w:r>
      <w:r w:rsidRPr="000A1B25">
        <w:rPr>
          <w:rFonts w:ascii="Times New Roman" w:eastAsia="Times New Roman" w:hAnsi="Times New Roman" w:cs="Times New Roman"/>
          <w:lang w:eastAsia="ru-RU"/>
        </w:rPr>
        <w:t>под редакцией А. В.</w:t>
      </w:r>
      <w:r w:rsidRPr="00EE2A3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0A1B25">
        <w:rPr>
          <w:rFonts w:ascii="Times New Roman" w:eastAsia="Times New Roman" w:hAnsi="Times New Roman" w:cs="Times New Roman"/>
          <w:lang w:eastAsia="ru-RU"/>
        </w:rPr>
        <w:t>Торкунова</w:t>
      </w:r>
      <w:proofErr w:type="spellEnd"/>
      <w:r w:rsidRPr="000A1B25">
        <w:rPr>
          <w:rFonts w:ascii="Times New Roman" w:eastAsia="Times New Roman" w:hAnsi="Times New Roman" w:cs="Times New Roman"/>
          <w:lang w:eastAsia="ru-RU"/>
        </w:rPr>
        <w:t xml:space="preserve"> в основной школе (6—9 классы), программы «Новая история. 7-</w:t>
      </w:r>
      <w:r w:rsidRPr="00EE2A3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A1B25">
        <w:rPr>
          <w:rFonts w:ascii="Times New Roman" w:eastAsia="Times New Roman" w:hAnsi="Times New Roman" w:cs="Times New Roman"/>
          <w:lang w:eastAsia="ru-RU"/>
        </w:rPr>
        <w:t xml:space="preserve">8 классы.» А.Я. </w:t>
      </w:r>
      <w:proofErr w:type="spellStart"/>
      <w:r w:rsidRPr="000A1B25">
        <w:rPr>
          <w:rFonts w:ascii="Times New Roman" w:eastAsia="Times New Roman" w:hAnsi="Times New Roman" w:cs="Times New Roman"/>
          <w:lang w:eastAsia="ru-RU"/>
        </w:rPr>
        <w:t>Юдовской</w:t>
      </w:r>
      <w:proofErr w:type="spellEnd"/>
      <w:r w:rsidRPr="000A1B25">
        <w:rPr>
          <w:rFonts w:ascii="Times New Roman" w:eastAsia="Times New Roman" w:hAnsi="Times New Roman" w:cs="Times New Roman"/>
          <w:lang w:eastAsia="ru-RU"/>
        </w:rPr>
        <w:t xml:space="preserve">, Л.М. </w:t>
      </w:r>
      <w:proofErr w:type="spellStart"/>
      <w:r w:rsidRPr="000A1B25">
        <w:rPr>
          <w:rFonts w:ascii="Times New Roman" w:eastAsia="Times New Roman" w:hAnsi="Times New Roman" w:cs="Times New Roman"/>
          <w:lang w:eastAsia="ru-RU"/>
        </w:rPr>
        <w:t>Ванюшкной</w:t>
      </w:r>
      <w:proofErr w:type="spellEnd"/>
      <w:r w:rsidRPr="000A1B25">
        <w:rPr>
          <w:rFonts w:ascii="Times New Roman" w:eastAsia="Times New Roman" w:hAnsi="Times New Roman" w:cs="Times New Roman"/>
          <w:lang w:eastAsia="ru-RU"/>
        </w:rPr>
        <w:t>.</w:t>
      </w:r>
      <w:r w:rsidR="00A26BCF" w:rsidRPr="00EE2A3B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0A1B25">
        <w:rPr>
          <w:rFonts w:ascii="Times New Roman" w:eastAsia="Times New Roman" w:hAnsi="Times New Roman" w:cs="Times New Roman"/>
          <w:lang w:eastAsia="ru-RU"/>
        </w:rPr>
        <w:t>Содержание</w:t>
      </w:r>
      <w:r w:rsidRPr="00EE2A3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A1B25">
        <w:rPr>
          <w:rFonts w:ascii="Times New Roman" w:eastAsia="Times New Roman" w:hAnsi="Times New Roman" w:cs="Times New Roman"/>
          <w:lang w:eastAsia="ru-RU"/>
        </w:rPr>
        <w:t>учебного</w:t>
      </w:r>
      <w:r w:rsidRPr="00EE2A3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A1B25">
        <w:rPr>
          <w:rFonts w:ascii="Times New Roman" w:eastAsia="Times New Roman" w:hAnsi="Times New Roman" w:cs="Times New Roman"/>
          <w:lang w:eastAsia="ru-RU"/>
        </w:rPr>
        <w:t>предмета</w:t>
      </w:r>
      <w:r w:rsidRPr="00EE2A3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A1B25">
        <w:rPr>
          <w:rFonts w:ascii="Times New Roman" w:eastAsia="Times New Roman" w:hAnsi="Times New Roman" w:cs="Times New Roman"/>
          <w:lang w:eastAsia="ru-RU"/>
        </w:rPr>
        <w:t>«История»</w:t>
      </w:r>
      <w:r w:rsidRPr="00EE2A3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A1B25">
        <w:rPr>
          <w:rFonts w:ascii="Times New Roman" w:eastAsia="Times New Roman" w:hAnsi="Times New Roman" w:cs="Times New Roman"/>
          <w:lang w:eastAsia="ru-RU"/>
        </w:rPr>
        <w:t>изучается в рамках двух курсов: «История России» и «Всеобщая история».</w:t>
      </w:r>
      <w:r w:rsidRPr="00EE2A3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A1B25">
        <w:rPr>
          <w:rFonts w:ascii="Times New Roman" w:eastAsia="Times New Roman" w:hAnsi="Times New Roman" w:cs="Times New Roman"/>
          <w:lang w:eastAsia="ru-RU"/>
        </w:rPr>
        <w:t>Данная рабочая программа направлена на изучение курса «История</w:t>
      </w:r>
      <w:r w:rsidRPr="00EE2A3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A1B25">
        <w:rPr>
          <w:rFonts w:ascii="Times New Roman" w:eastAsia="Times New Roman" w:hAnsi="Times New Roman" w:cs="Times New Roman"/>
          <w:lang w:eastAsia="ru-RU"/>
        </w:rPr>
        <w:t>России. Всеобщая история» (7 класс).</w:t>
      </w:r>
      <w:r w:rsidRPr="00EE2A3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A1B25">
        <w:rPr>
          <w:rFonts w:ascii="Times New Roman" w:eastAsia="Times New Roman" w:hAnsi="Times New Roman" w:cs="Times New Roman"/>
          <w:lang w:eastAsia="ru-RU"/>
        </w:rPr>
        <w:t>Программа предполагает использование учебников:</w:t>
      </w:r>
      <w:r w:rsidR="00EE2A3B" w:rsidRPr="00EE2A3B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0A1B25">
        <w:rPr>
          <w:rFonts w:ascii="Times New Roman" w:eastAsia="Times New Roman" w:hAnsi="Times New Roman" w:cs="Times New Roman"/>
          <w:lang w:eastAsia="ru-RU"/>
        </w:rPr>
        <w:t>1.«История России. 7 класс». Н. М. Арсентьев, А. А. Данилов и др.</w:t>
      </w:r>
      <w:r w:rsidRPr="00EE2A3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A1B25">
        <w:rPr>
          <w:rFonts w:ascii="Times New Roman" w:eastAsia="Times New Roman" w:hAnsi="Times New Roman" w:cs="Times New Roman"/>
          <w:lang w:eastAsia="ru-RU"/>
        </w:rPr>
        <w:t xml:space="preserve">под редакцией А. В. </w:t>
      </w:r>
      <w:proofErr w:type="spellStart"/>
      <w:r w:rsidRPr="000A1B25">
        <w:rPr>
          <w:rFonts w:ascii="Times New Roman" w:eastAsia="Times New Roman" w:hAnsi="Times New Roman" w:cs="Times New Roman"/>
          <w:lang w:eastAsia="ru-RU"/>
        </w:rPr>
        <w:t>То</w:t>
      </w:r>
      <w:r w:rsidRPr="00EE2A3B">
        <w:rPr>
          <w:rFonts w:ascii="Times New Roman" w:eastAsia="Times New Roman" w:hAnsi="Times New Roman" w:cs="Times New Roman"/>
          <w:lang w:eastAsia="ru-RU"/>
        </w:rPr>
        <w:t>ркунова</w:t>
      </w:r>
      <w:proofErr w:type="spellEnd"/>
      <w:r w:rsidRPr="00EE2A3B">
        <w:rPr>
          <w:rFonts w:ascii="Times New Roman" w:eastAsia="Times New Roman" w:hAnsi="Times New Roman" w:cs="Times New Roman"/>
          <w:lang w:eastAsia="ru-RU"/>
        </w:rPr>
        <w:t>. М., «Просвещение», 2017</w:t>
      </w:r>
      <w:r w:rsidR="00EE2A3B" w:rsidRPr="00EE2A3B">
        <w:rPr>
          <w:rFonts w:ascii="Times New Roman" w:eastAsia="Times New Roman" w:hAnsi="Times New Roman" w:cs="Times New Roman"/>
          <w:lang w:eastAsia="ru-RU"/>
        </w:rPr>
        <w:t xml:space="preserve">;  </w:t>
      </w:r>
      <w:r w:rsidRPr="000A1B25">
        <w:rPr>
          <w:rFonts w:ascii="Times New Roman" w:eastAsia="Times New Roman" w:hAnsi="Times New Roman" w:cs="Times New Roman"/>
          <w:lang w:eastAsia="ru-RU"/>
        </w:rPr>
        <w:t>2</w:t>
      </w:r>
      <w:r w:rsidRPr="00EE2A3B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0A1B25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0A1B25">
        <w:rPr>
          <w:rFonts w:ascii="Times New Roman" w:eastAsia="Times New Roman" w:hAnsi="Times New Roman" w:cs="Times New Roman"/>
          <w:lang w:eastAsia="ru-RU"/>
        </w:rPr>
        <w:t>Юдовская</w:t>
      </w:r>
      <w:proofErr w:type="spellEnd"/>
      <w:r w:rsidRPr="000A1B25">
        <w:rPr>
          <w:rFonts w:ascii="Times New Roman" w:eastAsia="Times New Roman" w:hAnsi="Times New Roman" w:cs="Times New Roman"/>
          <w:lang w:eastAsia="ru-RU"/>
        </w:rPr>
        <w:t xml:space="preserve"> А.Я. Всеобщая история. История Нового времени, 1500</w:t>
      </w:r>
      <w:r w:rsidRPr="00EE2A3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A1B25">
        <w:rPr>
          <w:rFonts w:ascii="Times New Roman" w:eastAsia="Times New Roman" w:hAnsi="Times New Roman" w:cs="Times New Roman"/>
          <w:lang w:eastAsia="ru-RU"/>
        </w:rPr>
        <w:t xml:space="preserve">— 1800 </w:t>
      </w:r>
      <w:r w:rsidRPr="00EE2A3B">
        <w:rPr>
          <w:rFonts w:ascii="Times New Roman" w:eastAsia="Times New Roman" w:hAnsi="Times New Roman" w:cs="Times New Roman"/>
          <w:lang w:eastAsia="ru-RU"/>
        </w:rPr>
        <w:t xml:space="preserve">7 класс. М., «Просвещение», 2017. </w:t>
      </w:r>
      <w:r w:rsidR="00EE2A3B" w:rsidRPr="00EE2A3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</w:t>
      </w:r>
      <w:r w:rsidRPr="000A1B25">
        <w:rPr>
          <w:rFonts w:ascii="Times New Roman" w:eastAsia="Times New Roman" w:hAnsi="Times New Roman" w:cs="Times New Roman"/>
          <w:lang w:eastAsia="ru-RU"/>
        </w:rPr>
        <w:t>Ра</w:t>
      </w:r>
      <w:r w:rsidR="00C31DC4">
        <w:rPr>
          <w:rFonts w:ascii="Times New Roman" w:eastAsia="Times New Roman" w:hAnsi="Times New Roman" w:cs="Times New Roman"/>
          <w:lang w:eastAsia="ru-RU"/>
        </w:rPr>
        <w:t>бочая программа рассчитана на 70</w:t>
      </w:r>
      <w:r w:rsidRPr="000A1B25">
        <w:rPr>
          <w:rFonts w:ascii="Times New Roman" w:eastAsia="Times New Roman" w:hAnsi="Times New Roman" w:cs="Times New Roman"/>
          <w:lang w:eastAsia="ru-RU"/>
        </w:rPr>
        <w:t xml:space="preserve"> часов.</w:t>
      </w:r>
      <w:r w:rsidR="00EE2A3B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DC37BD" w:rsidRPr="00EE2A3B" w:rsidRDefault="00DC37BD" w:rsidP="00EE2A3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A1B25">
        <w:rPr>
          <w:rFonts w:ascii="Times New Roman" w:eastAsia="Calibri" w:hAnsi="Times New Roman" w:cs="Times New Roman"/>
          <w:b/>
          <w:bCs/>
          <w:szCs w:val="24"/>
        </w:rPr>
        <w:t>1.Планируемые результаты освоения учебного предмета:</w:t>
      </w:r>
    </w:p>
    <w:p w:rsidR="00DC37BD" w:rsidRPr="000A1B25" w:rsidRDefault="00DC37BD" w:rsidP="00DC37BD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bCs/>
          <w:szCs w:val="24"/>
          <w:u w:val="single"/>
        </w:rPr>
      </w:pPr>
      <w:r w:rsidRPr="000A1B25">
        <w:rPr>
          <w:rFonts w:ascii="Times New Roman" w:eastAsia="Times New Roman" w:hAnsi="Times New Roman" w:cs="Times New Roman"/>
          <w:b/>
          <w:bCs/>
          <w:szCs w:val="24"/>
          <w:u w:val="single"/>
        </w:rPr>
        <w:t xml:space="preserve">Личностные, </w:t>
      </w:r>
      <w:proofErr w:type="spellStart"/>
      <w:r w:rsidRPr="000A1B25">
        <w:rPr>
          <w:rFonts w:ascii="Times New Roman" w:eastAsia="Times New Roman" w:hAnsi="Times New Roman" w:cs="Times New Roman"/>
          <w:b/>
          <w:bCs/>
          <w:szCs w:val="24"/>
          <w:u w:val="single"/>
        </w:rPr>
        <w:t>метапредметные</w:t>
      </w:r>
      <w:proofErr w:type="spellEnd"/>
      <w:r w:rsidRPr="000A1B25">
        <w:rPr>
          <w:rFonts w:ascii="Times New Roman" w:eastAsia="Times New Roman" w:hAnsi="Times New Roman" w:cs="Times New Roman"/>
          <w:b/>
          <w:bCs/>
          <w:szCs w:val="24"/>
          <w:u w:val="single"/>
        </w:rPr>
        <w:t xml:space="preserve"> и предметные результаты освоения учебного предмета "История"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Личностными результатами 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>изучения отечественной истории являются: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до XVII в.), эмоционально положительное принятие своей этнической идентичности;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уважение и принятие культурного многообразия народов России и мира, понимание важной роли взаимодействия народов;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изложение своей точки зрения, её аргументация (в соответствии с возрастными возможностями);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следование этическим нормам и правилам ведения диалога;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формулирование ценностных суждений и/или своей позиции по изучаемой проблеме;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• проявление доброжелательности и эмоционально-нравственной отзывчивости, </w:t>
      </w:r>
      <w:proofErr w:type="spellStart"/>
      <w:r w:rsidRPr="000A1B25">
        <w:rPr>
          <w:rFonts w:ascii="Times New Roman" w:eastAsia="Times New Roman" w:hAnsi="Times New Roman" w:cs="Times New Roman"/>
          <w:szCs w:val="24"/>
          <w:lang w:eastAsia="ru-RU"/>
        </w:rPr>
        <w:t>эмпатии</w:t>
      </w:r>
      <w:proofErr w:type="spellEnd"/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как понимания чувств других людей и сопереживания им;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обсуждение и оценивание собственных достижений, а также достижений других обучающихся (под руководством педагога);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навыки конструктивного взаимодействия в социальном общении.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В ряду </w:t>
      </w:r>
      <w:proofErr w:type="spellStart"/>
      <w:r w:rsidRPr="000A1B25">
        <w:rPr>
          <w:rFonts w:ascii="Times New Roman" w:eastAsia="Times New Roman" w:hAnsi="Times New Roman" w:cs="Times New Roman"/>
          <w:bCs/>
          <w:szCs w:val="24"/>
          <w:lang w:eastAsia="ru-RU"/>
        </w:rPr>
        <w:t>метапредметных</w:t>
      </w:r>
      <w:proofErr w:type="spellEnd"/>
      <w:r w:rsidRPr="000A1B25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результатов 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>изучения истории можно отметить следующие умения: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осуществлять постановку учебной задачи (при поддержке учителя);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планировать при поддержке учителя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работать с дополнительной информацией, анализировать графическую, художественную, текстовую, аудиовизуальную информацию, обобщать факты, составлять план, тезисы, формулировать и обосновывать выводы и т. д.;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критически оценивать достоверность информации (с помощью педагога), собирать и фиксировать информацию, выделяя главную и второстепенную;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использовать в учебной деятельности современные источники информации,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Интернете под руководством педагога;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использовать ранее изученный материал для решения познавательных задач;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ставить репродуктивные вопросы по изученному материалу;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применять начальные исследовательские умения при решении поисковых задач;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• решать творческие задачи, представлять результаты своей деятельности в различных видах публичных выступлений (высказывание, монолог, беседа, сообщение, презентация, дискуссия и др.), а также в форме письменных работ;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использовать ИКТ-технологии для обработки, передачи, систематизации и презентации информации;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определять свою роль в учебной группе, вклад всех участников в общий результат;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выявлять позитивные и негативные факторы, влияющие на результаты и качество выполнения задания.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Предметные результаты 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>изучения истории включают: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применение основных хронологических понятий, терминов (век, его четверть, треть);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установление синхронистических связей истории России и стран Европы и Азии в XVI—XVII вв.;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составление и анализ генеалогических схем и таблиц;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определение и использование исторических понятий и терминов;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использование сведений из исторической карты как источника информации;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овладение представлениями об историческом пути России XVI—XVII вв. и судьбах населяющих её народов;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описание условий существования, основных занятий, образа жизни народов России, исторических событий и процессов;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использование знаний о месте и роли России во всемирно-историческом процессе в изучаемый период;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сопоставление развития Руси и других стран в период Средневековья, выявление общих черт и особенностей (в связи с понятиями «централизованное государство», «всероссийский рынок» и др.); понимание взаимосвязи между социальными явлениями и процессами, их влияния на жизнь народов России;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высказывание суждений о значении и месте исторического и культурного наследия предков;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поиск информации в источниках различного типа и вида (в материальных памятниках, фрагментах летописей, правовых документов, публицистических произведений и др.);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анализ информации о событиях и явлениях прошлого с использованием понятийного и познавательного инструментария социальных наук;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сравнение (под руководством учителя) свидетельств различных исторических источников, выявление в них общих черт и особенностей;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использование приёмов исторического анализа (сопоставление и обобщение фактов, раскрытие причинно-следственных связей, целей и результатов деятельности персоналий и др.);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раскрытие характерных, существенных черт: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понимание исторической обусловленности и мотивации поступков людей эпохи Средневековья, оценивание результатов жизнедеятельности исходя из гуманистических установок, национальных интересов Российского государства;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сопоставление (с помощью учителя) различных версий и оценок исторических событий и личностей;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определение и аргументация собственного отношения к дискуссионным проблемам прошлого;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систематизация информации в ходе проектной деятельности, представление её результатов как по периоду в целом, так и по отдельным тематическим блокам;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поиск и презентация материалов истории своего края, страны, применение краеведческих знаний при составлении описаний исторических и культурных памятников на территории современной Российской Федерации;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расширение опыта применения историко-культурного, историко-антропологического, цивилизационного подходов к оценке социальных явлений;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составление с привлечением дополнительной литературы описания памятников средневековой культуры Руси и других стран, рассуждение об их художественных достоинствах и значении;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 понимание культурного многообразия народов Евразии в изучаемый период, личностное осмысление социального, духовного, нравственного опыта народов России.</w:t>
      </w:r>
    </w:p>
    <w:p w:rsidR="00DC37BD" w:rsidRPr="000A1B25" w:rsidRDefault="00DC37BD" w:rsidP="00DC37BD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bCs/>
          <w:szCs w:val="24"/>
          <w:u w:val="single"/>
        </w:rPr>
      </w:pPr>
      <w:r w:rsidRPr="000A1B25">
        <w:rPr>
          <w:rFonts w:ascii="Times New Roman" w:eastAsia="Times New Roman" w:hAnsi="Times New Roman" w:cs="Times New Roman"/>
          <w:b/>
          <w:bCs/>
          <w:szCs w:val="24"/>
          <w:u w:val="single"/>
        </w:rPr>
        <w:t>Планируемые результаты изучения учебного предмета "История".</w:t>
      </w:r>
    </w:p>
    <w:p w:rsidR="00DC37BD" w:rsidRPr="000A1B25" w:rsidRDefault="00DC37BD" w:rsidP="00DC37BD">
      <w:pPr>
        <w:tabs>
          <w:tab w:val="left" w:pos="619"/>
        </w:tabs>
        <w:spacing w:after="0" w:line="216" w:lineRule="auto"/>
        <w:ind w:firstLine="454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Планируемые результаты изучения Истории Нового времени </w:t>
      </w:r>
    </w:p>
    <w:p w:rsidR="00DC37BD" w:rsidRPr="000A1B25" w:rsidRDefault="00DC37BD" w:rsidP="00DC37BD">
      <w:pPr>
        <w:spacing w:after="0" w:line="216" w:lineRule="auto"/>
        <w:ind w:firstLine="454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Выпускник </w:t>
      </w:r>
      <w:r w:rsidRPr="000A1B25">
        <w:rPr>
          <w:rFonts w:ascii="Times New Roman" w:eastAsia="Times New Roman" w:hAnsi="Times New Roman" w:cs="Times New Roman"/>
          <w:szCs w:val="24"/>
          <w:u w:val="single"/>
          <w:lang w:eastAsia="ru-RU"/>
        </w:rPr>
        <w:t>научится:</w:t>
      </w:r>
    </w:p>
    <w:p w:rsidR="00DC37BD" w:rsidRPr="000A1B25" w:rsidRDefault="00DC37BD" w:rsidP="00DC37BD">
      <w:pPr>
        <w:spacing w:after="0" w:line="216" w:lineRule="auto"/>
        <w:ind w:firstLine="454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 </w:t>
      </w:r>
      <w:r w:rsidRPr="000A1B25">
        <w:rPr>
          <w:rFonts w:ascii="Times New Roman" w:eastAsia="Times New Roman" w:hAnsi="Times New Roman" w:cs="Times New Roman"/>
          <w:bCs/>
          <w:i/>
          <w:iCs/>
          <w:szCs w:val="24"/>
          <w:lang w:eastAsia="ru-RU"/>
        </w:rPr>
        <w:t>локализовать во времени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(на основе хронологии) основные этапы и ключевые события отечественной и всеобщей истории Нового времени; соотносить хронологию истории России и всеобщей истории в Новое время;</w:t>
      </w:r>
    </w:p>
    <w:p w:rsidR="00DC37BD" w:rsidRPr="000A1B25" w:rsidRDefault="00DC37BD" w:rsidP="00DC37BD">
      <w:pPr>
        <w:numPr>
          <w:ilvl w:val="0"/>
          <w:numId w:val="19"/>
        </w:numPr>
        <w:spacing w:after="0" w:line="216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bCs/>
          <w:i/>
          <w:iCs/>
          <w:szCs w:val="24"/>
          <w:lang w:eastAsia="ru-RU"/>
        </w:rPr>
        <w:t>применять знание фактов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для характеристики эпохи Нового времени в отечественной и всеобщей истории, её ключевых процессов, событий и явлений;</w:t>
      </w:r>
    </w:p>
    <w:p w:rsidR="00DC37BD" w:rsidRPr="000A1B25" w:rsidRDefault="00DC37BD" w:rsidP="00DC37BD">
      <w:pPr>
        <w:tabs>
          <w:tab w:val="left" w:pos="1089"/>
        </w:tabs>
        <w:spacing w:after="0" w:line="216" w:lineRule="auto"/>
        <w:ind w:firstLine="454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 </w:t>
      </w:r>
      <w:r w:rsidRPr="000A1B25">
        <w:rPr>
          <w:rFonts w:ascii="Times New Roman" w:eastAsia="Times New Roman" w:hAnsi="Times New Roman" w:cs="Times New Roman"/>
          <w:bCs/>
          <w:i/>
          <w:iCs/>
          <w:szCs w:val="24"/>
          <w:lang w:eastAsia="ru-RU"/>
        </w:rPr>
        <w:t>использовать историческую карту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как источник информации о границах России и других государств в Новое время,  основных процессах социально-экономического развития, местах важнейших событий, направлениях значительных передвижений - походов, завоеваний, колонизаций и др.;</w:t>
      </w:r>
    </w:p>
    <w:p w:rsidR="00DC37BD" w:rsidRPr="000A1B25" w:rsidRDefault="00DC37BD" w:rsidP="00DC37BD">
      <w:pPr>
        <w:tabs>
          <w:tab w:val="left" w:pos="1079"/>
        </w:tabs>
        <w:spacing w:after="0" w:line="216" w:lineRule="auto"/>
        <w:ind w:firstLine="454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i/>
          <w:iCs/>
          <w:szCs w:val="24"/>
          <w:lang w:eastAsia="ru-RU"/>
        </w:rPr>
        <w:lastRenderedPageBreak/>
        <w:t>• </w:t>
      </w:r>
      <w:r w:rsidRPr="000A1B25">
        <w:rPr>
          <w:rFonts w:ascii="Times New Roman" w:eastAsia="Times New Roman" w:hAnsi="Times New Roman" w:cs="Times New Roman"/>
          <w:bCs/>
          <w:i/>
          <w:iCs/>
          <w:szCs w:val="24"/>
          <w:lang w:eastAsia="ru-RU"/>
        </w:rPr>
        <w:t>анализировать информацию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из различных источников по отечественной и Всеобщей истории Нового времени;</w:t>
      </w:r>
    </w:p>
    <w:p w:rsidR="00DC37BD" w:rsidRPr="000A1B25" w:rsidRDefault="00DC37BD" w:rsidP="00DC37BD">
      <w:pPr>
        <w:tabs>
          <w:tab w:val="left" w:pos="1084"/>
        </w:tabs>
        <w:spacing w:after="0" w:line="216" w:lineRule="auto"/>
        <w:ind w:firstLine="454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 </w:t>
      </w:r>
      <w:r w:rsidRPr="000A1B25">
        <w:rPr>
          <w:rFonts w:ascii="Times New Roman" w:eastAsia="Times New Roman" w:hAnsi="Times New Roman" w:cs="Times New Roman"/>
          <w:bCs/>
          <w:i/>
          <w:iCs/>
          <w:szCs w:val="24"/>
          <w:lang w:eastAsia="ru-RU"/>
        </w:rPr>
        <w:t>составлять описание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положения и образа жизни основных социальных групп населения в России и других странах в Новое время, памятников материальной и художественной культуры; </w:t>
      </w:r>
      <w:r w:rsidRPr="000A1B25">
        <w:rPr>
          <w:rFonts w:ascii="Times New Roman" w:eastAsia="Times New Roman" w:hAnsi="Times New Roman" w:cs="Times New Roman"/>
          <w:bCs/>
          <w:i/>
          <w:iCs/>
          <w:szCs w:val="24"/>
          <w:lang w:eastAsia="ru-RU"/>
        </w:rPr>
        <w:t>рассказывать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о значительных событиях и личностях отечественной и всеобщей истории Нового времени;</w:t>
      </w:r>
    </w:p>
    <w:p w:rsidR="00DC37BD" w:rsidRPr="000A1B25" w:rsidRDefault="00DC37BD" w:rsidP="00DC37BD">
      <w:pPr>
        <w:tabs>
          <w:tab w:val="left" w:pos="1079"/>
        </w:tabs>
        <w:spacing w:after="0" w:line="216" w:lineRule="auto"/>
        <w:ind w:firstLine="454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 </w:t>
      </w:r>
      <w:r w:rsidRPr="000A1B25">
        <w:rPr>
          <w:rFonts w:ascii="Times New Roman" w:eastAsia="Times New Roman" w:hAnsi="Times New Roman" w:cs="Times New Roman"/>
          <w:bCs/>
          <w:i/>
          <w:iCs/>
          <w:szCs w:val="24"/>
          <w:lang w:eastAsia="ru-RU"/>
        </w:rPr>
        <w:t>раскрывать характерные, существенные черты: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а) экономического и социального развития России и других стран в Новое время; б) ценностей, эволюции политического строя (включая понятия «монархия», «самодержавие», «абсолютизм» и др.); в) развития общественного движения; г) представлений о мире и общественных ценностях; д) художественной культуры Нового времени;</w:t>
      </w:r>
    </w:p>
    <w:p w:rsidR="00DC37BD" w:rsidRPr="000A1B25" w:rsidRDefault="00DC37BD" w:rsidP="00DC37BD">
      <w:pPr>
        <w:tabs>
          <w:tab w:val="left" w:pos="1084"/>
        </w:tabs>
        <w:spacing w:after="0" w:line="216" w:lineRule="auto"/>
        <w:ind w:firstLine="454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 </w:t>
      </w:r>
      <w:r w:rsidRPr="000A1B25">
        <w:rPr>
          <w:rFonts w:ascii="Times New Roman" w:eastAsia="Times New Roman" w:hAnsi="Times New Roman" w:cs="Times New Roman"/>
          <w:bCs/>
          <w:i/>
          <w:iCs/>
          <w:szCs w:val="24"/>
          <w:lang w:eastAsia="ru-RU"/>
        </w:rPr>
        <w:t>объяснять причины и следствия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DC37BD" w:rsidRPr="000A1B25" w:rsidRDefault="00DC37BD" w:rsidP="00DC37BD">
      <w:pPr>
        <w:tabs>
          <w:tab w:val="left" w:pos="1079"/>
        </w:tabs>
        <w:spacing w:after="0" w:line="216" w:lineRule="auto"/>
        <w:ind w:firstLine="454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 </w:t>
      </w:r>
      <w:r w:rsidRPr="000A1B25">
        <w:rPr>
          <w:rFonts w:ascii="Times New Roman" w:eastAsia="Times New Roman" w:hAnsi="Times New Roman" w:cs="Times New Roman"/>
          <w:bCs/>
          <w:i/>
          <w:iCs/>
          <w:szCs w:val="24"/>
          <w:lang w:eastAsia="ru-RU"/>
        </w:rPr>
        <w:t>сопоставлять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развитие России и других стран в период Нового времени, сравнивать исторические ситуации и события;</w:t>
      </w:r>
    </w:p>
    <w:p w:rsidR="00DC37BD" w:rsidRPr="000A1B25" w:rsidRDefault="00DC37BD" w:rsidP="00DC37BD">
      <w:pPr>
        <w:tabs>
          <w:tab w:val="left" w:pos="1070"/>
        </w:tabs>
        <w:spacing w:after="0" w:line="216" w:lineRule="auto"/>
        <w:ind w:firstLine="454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• </w:t>
      </w:r>
      <w:r w:rsidRPr="000A1B25">
        <w:rPr>
          <w:rFonts w:ascii="Times New Roman" w:eastAsia="Times New Roman" w:hAnsi="Times New Roman" w:cs="Times New Roman"/>
          <w:bCs/>
          <w:i/>
          <w:iCs/>
          <w:szCs w:val="24"/>
          <w:lang w:eastAsia="ru-RU"/>
        </w:rPr>
        <w:t>давать оценку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событиям и личностям отечественной и всеобщей истории Нового времени.</w:t>
      </w:r>
    </w:p>
    <w:p w:rsidR="00DC37BD" w:rsidRPr="000A1B25" w:rsidRDefault="00DC37BD" w:rsidP="00DC37BD">
      <w:pPr>
        <w:spacing w:after="0" w:line="216" w:lineRule="auto"/>
        <w:ind w:firstLine="454"/>
        <w:jc w:val="both"/>
        <w:rPr>
          <w:rFonts w:ascii="Times New Roman" w:eastAsia="Times New Roman" w:hAnsi="Times New Roman" w:cs="Times New Roman"/>
          <w:i/>
          <w:iCs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i/>
          <w:iCs/>
          <w:szCs w:val="24"/>
          <w:lang w:eastAsia="ru-RU"/>
        </w:rPr>
        <w:t xml:space="preserve">Выпускник </w:t>
      </w:r>
      <w:r w:rsidRPr="000A1B25">
        <w:rPr>
          <w:rFonts w:ascii="Times New Roman" w:eastAsia="Times New Roman" w:hAnsi="Times New Roman" w:cs="Times New Roman"/>
          <w:i/>
          <w:iCs/>
          <w:szCs w:val="24"/>
          <w:u w:val="single"/>
          <w:lang w:eastAsia="ru-RU"/>
        </w:rPr>
        <w:t>получит возможность научиться:</w:t>
      </w:r>
    </w:p>
    <w:p w:rsidR="00DC37BD" w:rsidRPr="000A1B25" w:rsidRDefault="00DC37BD" w:rsidP="00DC37BD">
      <w:pPr>
        <w:tabs>
          <w:tab w:val="left" w:pos="1084"/>
        </w:tabs>
        <w:spacing w:after="0" w:line="216" w:lineRule="auto"/>
        <w:ind w:firstLine="454"/>
        <w:jc w:val="both"/>
        <w:rPr>
          <w:rFonts w:ascii="Times New Roman" w:eastAsia="Times New Roman" w:hAnsi="Times New Roman" w:cs="Times New Roman"/>
          <w:i/>
          <w:iCs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i/>
          <w:iCs/>
          <w:szCs w:val="24"/>
          <w:lang w:eastAsia="ru-RU"/>
        </w:rPr>
        <w:t>• используя историческую карту, характеризовать социально-экономичес</w:t>
      </w:r>
      <w:r w:rsidR="000A1B25">
        <w:rPr>
          <w:rFonts w:ascii="Times New Roman" w:eastAsia="Times New Roman" w:hAnsi="Times New Roman" w:cs="Times New Roman"/>
          <w:i/>
          <w:iCs/>
          <w:szCs w:val="24"/>
          <w:lang w:eastAsia="ru-RU"/>
        </w:rPr>
        <w:t>к</w:t>
      </w:r>
      <w:r w:rsidRPr="000A1B25">
        <w:rPr>
          <w:rFonts w:ascii="Times New Roman" w:eastAsia="Times New Roman" w:hAnsi="Times New Roman" w:cs="Times New Roman"/>
          <w:i/>
          <w:iCs/>
          <w:szCs w:val="24"/>
          <w:lang w:eastAsia="ru-RU"/>
        </w:rPr>
        <w:t>ое и политическое развитие России и других стран в Новое время;</w:t>
      </w:r>
    </w:p>
    <w:p w:rsidR="00DC37BD" w:rsidRPr="000A1B25" w:rsidRDefault="00DC37BD" w:rsidP="00DC37BD">
      <w:pPr>
        <w:tabs>
          <w:tab w:val="left" w:pos="1074"/>
        </w:tabs>
        <w:spacing w:after="0" w:line="216" w:lineRule="auto"/>
        <w:ind w:firstLine="454"/>
        <w:jc w:val="both"/>
        <w:rPr>
          <w:rFonts w:ascii="Times New Roman" w:eastAsia="Times New Roman" w:hAnsi="Times New Roman" w:cs="Times New Roman"/>
          <w:i/>
          <w:iCs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i/>
          <w:iCs/>
          <w:szCs w:val="24"/>
          <w:lang w:eastAsia="ru-RU"/>
        </w:rPr>
        <w:t>• используя элементы источниковедческого анализа при работе с историческими материалами (определение достоверности и принадлежности источника, позиций автора и т.д.);</w:t>
      </w:r>
    </w:p>
    <w:p w:rsidR="00DC37BD" w:rsidRPr="000A1B25" w:rsidRDefault="00DC37BD" w:rsidP="00DC37BD">
      <w:pPr>
        <w:tabs>
          <w:tab w:val="left" w:pos="1079"/>
        </w:tabs>
        <w:spacing w:after="0" w:line="216" w:lineRule="auto"/>
        <w:ind w:firstLine="454"/>
        <w:jc w:val="both"/>
        <w:rPr>
          <w:rFonts w:ascii="Times New Roman" w:eastAsia="Times New Roman" w:hAnsi="Times New Roman" w:cs="Times New Roman"/>
          <w:i/>
          <w:iCs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i/>
          <w:iCs/>
          <w:szCs w:val="24"/>
          <w:lang w:eastAsia="ru-RU"/>
        </w:rPr>
        <w:t>• сравнивать развитие России и других стран в Новое время, объяснять, в чем заключались общие черты и особенности;</w:t>
      </w:r>
    </w:p>
    <w:p w:rsidR="00DC37BD" w:rsidRPr="00EE2A3B" w:rsidRDefault="00DC37BD" w:rsidP="00EE2A3B">
      <w:pPr>
        <w:tabs>
          <w:tab w:val="left" w:pos="1079"/>
        </w:tabs>
        <w:spacing w:after="0" w:line="216" w:lineRule="auto"/>
        <w:ind w:firstLine="454"/>
        <w:jc w:val="both"/>
        <w:rPr>
          <w:rFonts w:ascii="Times New Roman" w:eastAsia="Times New Roman" w:hAnsi="Times New Roman" w:cs="Times New Roman"/>
          <w:i/>
          <w:iCs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i/>
          <w:iCs/>
          <w:szCs w:val="24"/>
          <w:lang w:eastAsia="ru-RU"/>
        </w:rPr>
        <w:t>• применять знания по истории России и своего края в Новое время при составлении описаний исторических и культурных памятников своего города, края и т.д.;</w:t>
      </w:r>
    </w:p>
    <w:p w:rsidR="00DC37BD" w:rsidRPr="00B61A3D" w:rsidRDefault="00DC37BD" w:rsidP="00DC37BD">
      <w:pPr>
        <w:shd w:val="clear" w:color="auto" w:fill="FFFFFF"/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Cs w:val="24"/>
        </w:rPr>
      </w:pPr>
      <w:r w:rsidRPr="00B61A3D">
        <w:rPr>
          <w:rFonts w:ascii="Times New Roman" w:eastAsia="Calibri" w:hAnsi="Times New Roman" w:cs="Times New Roman"/>
          <w:b/>
          <w:szCs w:val="24"/>
        </w:rPr>
        <w:t>2.Содержание учебного предмета</w:t>
      </w:r>
    </w:p>
    <w:p w:rsidR="00DC37BD" w:rsidRPr="000A1B25" w:rsidRDefault="00DC37BD" w:rsidP="00EE2A3B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Calibri" w:hAnsi="Times New Roman" w:cs="Times New Roman"/>
          <w:szCs w:val="24"/>
        </w:rPr>
        <w:t>ВСЕОБЩА</w:t>
      </w:r>
      <w:r w:rsidR="00AF41ED">
        <w:rPr>
          <w:rFonts w:ascii="Times New Roman" w:eastAsia="Calibri" w:hAnsi="Times New Roman" w:cs="Times New Roman"/>
          <w:szCs w:val="24"/>
        </w:rPr>
        <w:t>Я ИСТОРИЯ. НОВАЯ ИСТОРИЯ 16-17вв.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bookmarkStart w:id="1" w:name="YANDEX_25"/>
      <w:bookmarkEnd w:id="1"/>
      <w:r w:rsidR="00E566C2">
        <w:rPr>
          <w:rFonts w:ascii="Times New Roman" w:eastAsia="Times New Roman" w:hAnsi="Times New Roman" w:cs="Times New Roman"/>
          <w:szCs w:val="24"/>
          <w:lang w:eastAsia="ru-RU"/>
        </w:rPr>
        <w:t>(27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часов)                                                                      </w:t>
      </w:r>
    </w:p>
    <w:p w:rsidR="00DC37BD" w:rsidRPr="000A1B25" w:rsidRDefault="00DC37BD" w:rsidP="00DC37BD">
      <w:pPr>
        <w:shd w:val="clear" w:color="auto" w:fill="FFFFFF"/>
        <w:spacing w:after="0" w:line="240" w:lineRule="auto"/>
        <w:ind w:left="86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i/>
          <w:iCs/>
          <w:szCs w:val="24"/>
          <w:lang w:eastAsia="ru-RU"/>
        </w:rPr>
        <w:t>Введение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(1ч)</w:t>
      </w:r>
    </w:p>
    <w:p w:rsidR="00DC37BD" w:rsidRPr="000A1B25" w:rsidRDefault="00DC37BD" w:rsidP="00DC37BD">
      <w:pPr>
        <w:shd w:val="clear" w:color="auto" w:fill="FFFFFF"/>
        <w:spacing w:after="0" w:line="240" w:lineRule="auto"/>
        <w:ind w:left="101" w:right="2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Что изучает новая история. Понятие «Новое время». Хроноло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>гические границы и этапы Нового времени. Человек Нового вре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>мени, его отличия от человека средневекового. Запад и Восток: особенности общественного устройства и экономического развития.</w:t>
      </w:r>
    </w:p>
    <w:p w:rsidR="00DC37BD" w:rsidRPr="000A1B25" w:rsidRDefault="00DC37BD" w:rsidP="00DC37BD">
      <w:pPr>
        <w:shd w:val="clear" w:color="auto" w:fill="FFFFFF"/>
        <w:spacing w:after="0" w:line="240" w:lineRule="auto"/>
        <w:ind w:left="547" w:right="403" w:firstLine="144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ТЕМА </w:t>
      </w:r>
      <w:r w:rsidRPr="000A1B25">
        <w:rPr>
          <w:rFonts w:ascii="Times New Roman" w:eastAsia="Times New Roman" w:hAnsi="Times New Roman" w:cs="Times New Roman"/>
          <w:szCs w:val="24"/>
          <w:lang w:val="en-US" w:eastAsia="ru-RU"/>
        </w:rPr>
        <w:t>I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. МИР В НАЧАЛЕ НОВОГО </w:t>
      </w:r>
      <w:proofErr w:type="gramStart"/>
      <w:r w:rsidRPr="000A1B25">
        <w:rPr>
          <w:rFonts w:ascii="Times New Roman" w:eastAsia="Times New Roman" w:hAnsi="Times New Roman" w:cs="Times New Roman"/>
          <w:szCs w:val="24"/>
          <w:lang w:eastAsia="ru-RU"/>
        </w:rPr>
        <w:t>ВРЕМЕНИ .ВЕЛИКИЕ</w:t>
      </w:r>
      <w:proofErr w:type="gramEnd"/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ГЕОГРАФИЧЕСКИЕ ОТКРЫТИЯ.                 ВОЗРОЖДЕНИЕ.РЕФОРМАЦИЯ</w:t>
      </w:r>
    </w:p>
    <w:p w:rsidR="00DC37BD" w:rsidRPr="000A1B25" w:rsidRDefault="00DC37BD" w:rsidP="00DC37BD">
      <w:pPr>
        <w:shd w:val="clear" w:color="auto" w:fill="FFFFFF"/>
        <w:spacing w:after="0" w:line="240" w:lineRule="auto"/>
        <w:ind w:right="403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iCs/>
          <w:szCs w:val="24"/>
          <w:lang w:eastAsia="ru-RU"/>
        </w:rPr>
        <w:t>Эпоха Великих Географических открытий</w:t>
      </w:r>
    </w:p>
    <w:p w:rsidR="00DC37BD" w:rsidRPr="000A1B25" w:rsidRDefault="00DC37BD" w:rsidP="00DC37BD">
      <w:pPr>
        <w:shd w:val="clear" w:color="auto" w:fill="FFFFFF"/>
        <w:spacing w:after="0" w:line="240" w:lineRule="auto"/>
        <w:ind w:right="403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Новые изобретения и усовершенствования. Источники энергии. Книгопечатание. Новое в военном деле и судостроении. Геог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>рафические представления. Почему манили новые земли. Испания и Португалия ищут новые морские пути на Восток. Энрике Море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 xml:space="preserve">плаватель. Открытие ближней Атлантики. </w:t>
      </w:r>
      <w:proofErr w:type="spellStart"/>
      <w:r w:rsidRPr="000A1B25">
        <w:rPr>
          <w:rFonts w:ascii="Times New Roman" w:eastAsia="Times New Roman" w:hAnsi="Times New Roman" w:cs="Times New Roman"/>
          <w:szCs w:val="24"/>
          <w:lang w:eastAsia="ru-RU"/>
        </w:rPr>
        <w:t>Васко</w:t>
      </w:r>
      <w:proofErr w:type="spellEnd"/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да Гама. Вокруг Африки в Индию. Путешествия Христофора Колумба. Открытие нового матери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 xml:space="preserve">ка — встреча миров. </w:t>
      </w:r>
      <w:proofErr w:type="spellStart"/>
      <w:r w:rsidRPr="000A1B25">
        <w:rPr>
          <w:rFonts w:ascii="Times New Roman" w:eastAsia="Times New Roman" w:hAnsi="Times New Roman" w:cs="Times New Roman"/>
          <w:szCs w:val="24"/>
          <w:lang w:eastAsia="ru-RU"/>
        </w:rPr>
        <w:t>Америго</w:t>
      </w:r>
      <w:proofErr w:type="spellEnd"/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0A1B25">
        <w:rPr>
          <w:rFonts w:ascii="Times New Roman" w:eastAsia="Times New Roman" w:hAnsi="Times New Roman" w:cs="Times New Roman"/>
          <w:szCs w:val="24"/>
          <w:lang w:eastAsia="ru-RU"/>
        </w:rPr>
        <w:t>Веспуччи</w:t>
      </w:r>
      <w:proofErr w:type="spellEnd"/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о Новом Свете. Фернандо Магеллан. Первое кругосветное путешествие. Западноевропейская колонизация новых земель. Испанцы и португальцы в Новом Свете. Значение Великих географических открытий. Изменение старых географических представлений о мире. Начало складывания миро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>вого рынка. Заморское золото и европейская революция цен.</w:t>
      </w:r>
    </w:p>
    <w:p w:rsidR="00DC37BD" w:rsidRPr="000A1B25" w:rsidRDefault="00DC37BD" w:rsidP="00DC37BD">
      <w:pPr>
        <w:shd w:val="clear" w:color="auto" w:fill="FFFFFF"/>
        <w:spacing w:after="0" w:line="240" w:lineRule="auto"/>
        <w:ind w:left="274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iCs/>
          <w:szCs w:val="24"/>
          <w:lang w:eastAsia="ru-RU"/>
        </w:rPr>
        <w:t>Европа: от Средневековья к Новому времени</w:t>
      </w:r>
    </w:p>
    <w:p w:rsidR="00DC37BD" w:rsidRPr="000A1B25" w:rsidRDefault="00DC37BD" w:rsidP="00DC37BD">
      <w:pPr>
        <w:shd w:val="clear" w:color="auto" w:fill="FFFFFF"/>
        <w:spacing w:after="0" w:line="240" w:lineRule="auto"/>
        <w:ind w:left="14" w:right="8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Усиление королевской власти. Понятие «абсолютизм». Значе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>ние абсолютизма для социального, экономического, политического и культурного развития общества. Короли и парламенты. Единая си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>стема государственного управления. Судебная и местная власть под контролем короля. Короли и церковь. «Монарх — помазанник Бо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 xml:space="preserve">жий». Армия на службе монарха. Единая экономическая политика. Создание национальных государств и национальной церкви. Генрих </w:t>
      </w:r>
      <w:r w:rsidRPr="000A1B25">
        <w:rPr>
          <w:rFonts w:ascii="Times New Roman" w:eastAsia="Times New Roman" w:hAnsi="Times New Roman" w:cs="Times New Roman"/>
          <w:szCs w:val="24"/>
          <w:lang w:val="en-US" w:eastAsia="ru-RU"/>
        </w:rPr>
        <w:t>VIII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Тюдор, Елизавета Тюдор, Яков </w:t>
      </w:r>
      <w:r w:rsidRPr="000A1B25">
        <w:rPr>
          <w:rFonts w:ascii="Times New Roman" w:eastAsia="Times New Roman" w:hAnsi="Times New Roman" w:cs="Times New Roman"/>
          <w:szCs w:val="24"/>
          <w:lang w:val="en-US" w:eastAsia="ru-RU"/>
        </w:rPr>
        <w:t>I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Стюарт, Людовик </w:t>
      </w:r>
      <w:r w:rsidRPr="000A1B25">
        <w:rPr>
          <w:rFonts w:ascii="Times New Roman" w:eastAsia="Times New Roman" w:hAnsi="Times New Roman" w:cs="Times New Roman"/>
          <w:szCs w:val="24"/>
          <w:lang w:val="en-US" w:eastAsia="ru-RU"/>
        </w:rPr>
        <w:t>XIV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Бурбон. Дух предпринимательства преобразует экономику. Рост горо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>дов и торговли. Мировая торговля. Банки, биржи и торговые ком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>пании. Переход от ремесла к мануфактуре. Наемный труд. Причины возникновения и развития мануфактур. Мануфактура — капитали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>стическое предприятие. Рождение капитализма. Социальные слои европейского общества, их отличительные черты. Буржуазия эпохи раннего Нового времени. Новое дворянство. Крестьянская Европа. Низшие слои населения. Бродяжничество. Законы о нищих. Европейское население и основные черты повседневной жизни. Главные беды — эпидемии, голод и войны. Продолжительность жиз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>ни. Личная гигиена. Изменения в структуре питания. «Скажи мне, что ты ешь, и я скажу тебе, кто ты есть». Менялись эпохи — менялась мода. Костюм — «визитная карточка» человека. Европейский город Нового времени, его роль в культурной жизни общества.</w:t>
      </w:r>
    </w:p>
    <w:p w:rsidR="00DC37BD" w:rsidRPr="000A1B25" w:rsidRDefault="00DC37BD" w:rsidP="00DC37BD">
      <w:pPr>
        <w:shd w:val="clear" w:color="auto" w:fill="FFFFFF"/>
        <w:spacing w:after="0" w:line="240" w:lineRule="auto"/>
        <w:ind w:right="763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iCs/>
          <w:szCs w:val="24"/>
          <w:lang w:eastAsia="ru-RU"/>
        </w:rPr>
        <w:t>Художественная культура и наука Европы эпохи Возрождения</w:t>
      </w:r>
    </w:p>
    <w:p w:rsidR="00DC37BD" w:rsidRPr="000A1B25" w:rsidRDefault="00DC37BD" w:rsidP="005C59E7">
      <w:pPr>
        <w:shd w:val="clear" w:color="auto" w:fill="FFFFFF"/>
        <w:spacing w:after="0" w:line="240" w:lineRule="auto"/>
        <w:ind w:left="29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От Средневековья к Возрождению. Эпоха Возрождения и ее характерные черты. Рождение гуманизма. Первые утопии. Томас Мор и его представления о совершенном государстве. Ф. Рабле и его герои. Творчество Уильяма Шекспира, Мигеля Сервантеса — гимн человеку Нового времени. Музыкальное искусство Западной Европы. 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lastRenderedPageBreak/>
        <w:t xml:space="preserve">Развитие светской музыкальной культуры. Новые тенденции в изобразительном искусстве. «Титаны Возрождения». Леонардо да Винчи, Микеланджело </w:t>
      </w:r>
      <w:proofErr w:type="spellStart"/>
      <w:r w:rsidRPr="000A1B25">
        <w:rPr>
          <w:rFonts w:ascii="Times New Roman" w:eastAsia="Times New Roman" w:hAnsi="Times New Roman" w:cs="Times New Roman"/>
          <w:szCs w:val="24"/>
          <w:lang w:eastAsia="ru-RU"/>
        </w:rPr>
        <w:t>Буонарроти</w:t>
      </w:r>
      <w:proofErr w:type="spellEnd"/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, Рафаэль (факты биографии, главные произведения). Особенности искусства Испании и Голландии </w:t>
      </w:r>
      <w:r w:rsidRPr="000A1B25">
        <w:rPr>
          <w:rFonts w:ascii="Times New Roman" w:eastAsia="Times New Roman" w:hAnsi="Times New Roman" w:cs="Times New Roman"/>
          <w:szCs w:val="24"/>
          <w:lang w:val="en-US" w:eastAsia="ru-RU"/>
        </w:rPr>
        <w:t>XVII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в.; искусство Северного Возрождения. Развитие новой науки в </w:t>
      </w:r>
      <w:r w:rsidRPr="000A1B25">
        <w:rPr>
          <w:rFonts w:ascii="Times New Roman" w:eastAsia="Times New Roman" w:hAnsi="Times New Roman" w:cs="Times New Roman"/>
          <w:szCs w:val="24"/>
          <w:lang w:val="en-US" w:eastAsia="ru-RU"/>
        </w:rPr>
        <w:t>XVI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>—</w:t>
      </w:r>
      <w:r w:rsidRPr="000A1B25">
        <w:rPr>
          <w:rFonts w:ascii="Times New Roman" w:eastAsia="Times New Roman" w:hAnsi="Times New Roman" w:cs="Times New Roman"/>
          <w:szCs w:val="24"/>
          <w:lang w:val="en-US" w:eastAsia="ru-RU"/>
        </w:rPr>
        <w:t>XVII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вв. и ее влияние на технический прогресс и самосознание человека. Разрушение средневекового представления о Вселенной. «Земля вращается вокруг Солнца и вокруг своей оси» — ядро учения Николая Коперника.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br/>
        <w:t>Джордано Бруно о бесконечности и вечности Вселенной. Важ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>нейшие открытия Галилео Галилея. Создание Исааком Ньютоном новой картины мира. Уильям Гарвей о строении человеческого ор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 xml:space="preserve">ганизма. </w:t>
      </w:r>
      <w:proofErr w:type="spellStart"/>
      <w:r w:rsidRPr="000A1B25">
        <w:rPr>
          <w:rFonts w:ascii="Times New Roman" w:eastAsia="Times New Roman" w:hAnsi="Times New Roman" w:cs="Times New Roman"/>
          <w:szCs w:val="24"/>
          <w:lang w:eastAsia="ru-RU"/>
        </w:rPr>
        <w:t>Фрэнсис</w:t>
      </w:r>
      <w:proofErr w:type="spellEnd"/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Бэкон и Рене Декарт — основоположники фи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>лософии Нового времени. Учение Джона Локка о «естественных» правах человека и разделении властей.</w:t>
      </w:r>
    </w:p>
    <w:p w:rsidR="00DC37BD" w:rsidRPr="000A1B25" w:rsidRDefault="00DC37BD" w:rsidP="005C59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iCs/>
          <w:szCs w:val="24"/>
          <w:lang w:eastAsia="ru-RU"/>
        </w:rPr>
        <w:t>Реформация и контрреформация в Европе</w:t>
      </w:r>
    </w:p>
    <w:p w:rsidR="00DC37BD" w:rsidRPr="000A1B25" w:rsidRDefault="00DC37BD" w:rsidP="005C59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Реформация — борьба за переустройство церкви. Причины Реформации и ее распространение в Европе. Мартин Лютер: че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>ловек и общественный деятель. Основные положения его учения. Лютеранская церковь. Протестантизм. Томас Мюнцер — вождь на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>родной реформации. Крестьянская война в Германии: причины, ос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>новные события, значение. Учение и церковь Жана Кальвина. Борьба католической церк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 xml:space="preserve">ви против Реформации. Игнатий Лойола и орден иезуитов. Королевская власть и Реформация в Англии. Генрих </w:t>
      </w:r>
      <w:r w:rsidRPr="000A1B25">
        <w:rPr>
          <w:rFonts w:ascii="Times New Roman" w:eastAsia="Times New Roman" w:hAnsi="Times New Roman" w:cs="Times New Roman"/>
          <w:szCs w:val="24"/>
          <w:lang w:val="en-US" w:eastAsia="ru-RU"/>
        </w:rPr>
        <w:t>VIII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— «религиозный реформатор». Англиканская церковь. Елизавета </w:t>
      </w:r>
      <w:r w:rsidRPr="000A1B25">
        <w:rPr>
          <w:rFonts w:ascii="Times New Roman" w:eastAsia="Times New Roman" w:hAnsi="Times New Roman" w:cs="Times New Roman"/>
          <w:szCs w:val="24"/>
          <w:lang w:val="en-US" w:eastAsia="ru-RU"/>
        </w:rPr>
        <w:t>I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— «верховная правительница церковных и светских дел». Укрепление могущества Англии при Елизавете </w:t>
      </w:r>
      <w:r w:rsidRPr="000A1B25">
        <w:rPr>
          <w:rFonts w:ascii="Times New Roman" w:eastAsia="Times New Roman" w:hAnsi="Times New Roman" w:cs="Times New Roman"/>
          <w:szCs w:val="24"/>
          <w:lang w:val="en-US" w:eastAsia="ru-RU"/>
        </w:rPr>
        <w:t>I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>. Религиозные войны и абсолютная монархия во Франции. Борь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 xml:space="preserve">ба между католиками и гугенотами. Варфоломеевская ночь. Война трех Генрихов. Генрих </w:t>
      </w:r>
      <w:r w:rsidRPr="000A1B25">
        <w:rPr>
          <w:rFonts w:ascii="Times New Roman" w:eastAsia="Times New Roman" w:hAnsi="Times New Roman" w:cs="Times New Roman"/>
          <w:szCs w:val="24"/>
          <w:lang w:val="en-US" w:eastAsia="ru-RU"/>
        </w:rPr>
        <w:t>IV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Бурбон — * король, спасший Францию». Нантский эдикт. Реформы Ришелье. Ришелье как человек и политик. Франция — сильнейшее государство на европейском континенте.</w:t>
      </w:r>
    </w:p>
    <w:p w:rsidR="00DC37BD" w:rsidRPr="000A1B25" w:rsidRDefault="00DC37BD" w:rsidP="00DC37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ТЕМА </w:t>
      </w:r>
      <w:r w:rsidRPr="000A1B25">
        <w:rPr>
          <w:rFonts w:ascii="Times New Roman" w:eastAsia="Times New Roman" w:hAnsi="Times New Roman" w:cs="Times New Roman"/>
          <w:szCs w:val="24"/>
          <w:lang w:val="en-US" w:eastAsia="ru-RU"/>
        </w:rPr>
        <w:t>II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>. ПЕРВЫЕ РЕВОЛЮЦИИ НОВОГО ВРЕМЕНИ. МЕЖДУНАРОДНЫЕ ОТНОШЕНИЯ.</w:t>
      </w:r>
    </w:p>
    <w:p w:rsidR="00DC37BD" w:rsidRPr="000A1B25" w:rsidRDefault="00DC37BD" w:rsidP="00DC37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iCs/>
          <w:szCs w:val="24"/>
          <w:lang w:eastAsia="ru-RU"/>
        </w:rPr>
        <w:t>Ранние буржуазные революции.</w:t>
      </w:r>
    </w:p>
    <w:p w:rsidR="00DC37BD" w:rsidRPr="000A1B25" w:rsidRDefault="00DC37BD" w:rsidP="00DC37BD">
      <w:pPr>
        <w:shd w:val="clear" w:color="auto" w:fill="FFFFFF"/>
        <w:spacing w:after="0" w:line="240" w:lineRule="auto"/>
        <w:ind w:right="38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Международные отношения (борьба за первенство в Европе и колониях)  Нидерландская революция и рождение свободной Республики Голландии. Нидерланды — «жемчужина в короне Габсбургов». Особенности экономического и политического развития Нидерлан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 xml:space="preserve">дов в </w:t>
      </w:r>
      <w:r w:rsidRPr="000A1B25">
        <w:rPr>
          <w:rFonts w:ascii="Times New Roman" w:eastAsia="Times New Roman" w:hAnsi="Times New Roman" w:cs="Times New Roman"/>
          <w:szCs w:val="24"/>
          <w:lang w:val="en-US" w:eastAsia="ru-RU"/>
        </w:rPr>
        <w:t>XVI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в. Экономические и религиозные противоречия с Испа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>нией. «Кровавые» указы против кальвинистов. Начало освободи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 xml:space="preserve">тельной войны. Террор Альбы. Вильгельм Оранский. Лесные и морские гёзы. </w:t>
      </w:r>
      <w:proofErr w:type="spellStart"/>
      <w:r w:rsidRPr="000A1B25">
        <w:rPr>
          <w:rFonts w:ascii="Times New Roman" w:eastAsia="Times New Roman" w:hAnsi="Times New Roman" w:cs="Times New Roman"/>
          <w:szCs w:val="24"/>
          <w:lang w:eastAsia="ru-RU"/>
        </w:rPr>
        <w:t>Утрехтская</w:t>
      </w:r>
      <w:proofErr w:type="spellEnd"/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уния. Рождение республики. Голланд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 xml:space="preserve">ская республика — самая экономически развитая страна в Европе. Революция в Англии. Установление парламентской монархии. Англия в первой половине </w:t>
      </w:r>
      <w:r w:rsidRPr="000A1B25">
        <w:rPr>
          <w:rFonts w:ascii="Times New Roman" w:eastAsia="Times New Roman" w:hAnsi="Times New Roman" w:cs="Times New Roman"/>
          <w:szCs w:val="24"/>
          <w:lang w:val="en-US" w:eastAsia="ru-RU"/>
        </w:rPr>
        <w:t>XVII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в. Пуританская этика и образ жизни. Преследование пуритан. Причины революции. Карл </w:t>
      </w:r>
      <w:r w:rsidRPr="000A1B25">
        <w:rPr>
          <w:rFonts w:ascii="Times New Roman" w:eastAsia="Times New Roman" w:hAnsi="Times New Roman" w:cs="Times New Roman"/>
          <w:szCs w:val="24"/>
          <w:lang w:val="en-US" w:eastAsia="ru-RU"/>
        </w:rPr>
        <w:t>I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Стю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 xml:space="preserve">арт. Борьба короля с парламентом. Начало революции. Долгий парламент. Гражданская война. Парламент против короля. Оливер Кромвель и создание революционной армии. Битва при </w:t>
      </w:r>
      <w:proofErr w:type="spellStart"/>
      <w:r w:rsidRPr="000A1B25">
        <w:rPr>
          <w:rFonts w:ascii="Times New Roman" w:eastAsia="Times New Roman" w:hAnsi="Times New Roman" w:cs="Times New Roman"/>
          <w:szCs w:val="24"/>
          <w:lang w:eastAsia="ru-RU"/>
        </w:rPr>
        <w:t>Нейзби</w:t>
      </w:r>
      <w:proofErr w:type="spellEnd"/>
      <w:r w:rsidRPr="000A1B25">
        <w:rPr>
          <w:rFonts w:ascii="Times New Roman" w:eastAsia="Times New Roman" w:hAnsi="Times New Roman" w:cs="Times New Roman"/>
          <w:szCs w:val="24"/>
          <w:lang w:eastAsia="ru-RU"/>
        </w:rPr>
        <w:t>. Первые реформы парламента. Казнь короля и установление рес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 xml:space="preserve">публики: внутренние и международные последствия. Реставрация Стюартов. «Славная революция» </w:t>
      </w:r>
      <w:smartTag w:uri="urn:schemas-microsoft-com:office:smarttags" w:element="metricconverter">
        <w:smartTagPr>
          <w:attr w:name="ProductID" w:val="1688 г"/>
        </w:smartTagPr>
        <w:r w:rsidRPr="000A1B25">
          <w:rPr>
            <w:rFonts w:ascii="Times New Roman" w:eastAsia="Times New Roman" w:hAnsi="Times New Roman" w:cs="Times New Roman"/>
            <w:szCs w:val="24"/>
            <w:lang w:eastAsia="ru-RU"/>
          </w:rPr>
          <w:t>1688 г</w:t>
        </w:r>
      </w:smartTag>
      <w:r w:rsidRPr="000A1B25">
        <w:rPr>
          <w:rFonts w:ascii="Times New Roman" w:eastAsia="Times New Roman" w:hAnsi="Times New Roman" w:cs="Times New Roman"/>
          <w:szCs w:val="24"/>
          <w:lang w:eastAsia="ru-RU"/>
        </w:rPr>
        <w:t>. и рождение парламент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>ской монархии. Права личности и парламентская система в Анг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>лии — создание условий для развития индустриального общества.</w:t>
      </w:r>
    </w:p>
    <w:p w:rsidR="00DC37BD" w:rsidRPr="000A1B25" w:rsidRDefault="00DC37BD" w:rsidP="00DC37BD">
      <w:pPr>
        <w:shd w:val="clear" w:color="auto" w:fill="FFFFFF"/>
        <w:spacing w:after="0" w:line="240" w:lineRule="auto"/>
        <w:ind w:left="43" w:right="5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Международные отношения. Причины международных конфлик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 xml:space="preserve">тов в </w:t>
      </w:r>
      <w:r w:rsidRPr="000A1B25">
        <w:rPr>
          <w:rFonts w:ascii="Times New Roman" w:eastAsia="Times New Roman" w:hAnsi="Times New Roman" w:cs="Times New Roman"/>
          <w:szCs w:val="24"/>
          <w:lang w:val="en-US" w:eastAsia="ru-RU"/>
        </w:rPr>
        <w:t>XVI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— </w:t>
      </w:r>
      <w:r w:rsidRPr="000A1B25">
        <w:rPr>
          <w:rFonts w:ascii="Times New Roman" w:eastAsia="Times New Roman" w:hAnsi="Times New Roman" w:cs="Times New Roman"/>
          <w:szCs w:val="24"/>
          <w:lang w:val="en-US" w:eastAsia="ru-RU"/>
        </w:rPr>
        <w:t>XVIII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вв. Тридцатилетняя война — первая общеевропей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>ская война. Причины и начало войны. Основные военные действия. Альбрехт Валленштейн и его военная система. Организация евро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>пейских армий и их вооружение. Вступление в войну Швеции. Гус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 xml:space="preserve">тав </w:t>
      </w:r>
      <w:r w:rsidRPr="000A1B25">
        <w:rPr>
          <w:rFonts w:ascii="Times New Roman" w:eastAsia="Times New Roman" w:hAnsi="Times New Roman" w:cs="Times New Roman"/>
          <w:szCs w:val="24"/>
          <w:lang w:val="en-US" w:eastAsia="ru-RU"/>
        </w:rPr>
        <w:t>II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Адольф — крупнейший полководец и создатель новой военной системы. Окончание войны и ее итоги. Условия и значение Вест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>фальского мира. Последствия войны для европейского населения. Война за испанское наследство — война за династические ин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>тересы и за владение колониями. Семилетняя война, ее участники и значение. Последствия европейских войн для дальнейшего развития меж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>дународных отношений.</w:t>
      </w:r>
    </w:p>
    <w:p w:rsidR="00DC37BD" w:rsidRPr="000A1B25" w:rsidRDefault="00C35AA8" w:rsidP="00DC37BD">
      <w:pPr>
        <w:shd w:val="clear" w:color="auto" w:fill="FFFFFF"/>
        <w:spacing w:after="0" w:line="240" w:lineRule="auto"/>
        <w:ind w:left="317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szCs w:val="24"/>
          <w:lang w:val="en-US" w:eastAsia="ru-RU"/>
        </w:rPr>
        <w:t>III</w:t>
      </w:r>
      <w:r w:rsidR="00DC37BD" w:rsidRPr="000A1B25">
        <w:rPr>
          <w:rFonts w:ascii="Times New Roman" w:eastAsia="Times New Roman" w:hAnsi="Times New Roman" w:cs="Times New Roman"/>
          <w:szCs w:val="24"/>
          <w:lang w:eastAsia="ru-RU"/>
        </w:rPr>
        <w:t>. ТРАДИЦИОННЫЕ ОБЩЕСТВА  ВОСТОКА.</w:t>
      </w:r>
      <w:r w:rsidR="005C59E7">
        <w:rPr>
          <w:rFonts w:ascii="Times New Roman" w:eastAsia="Times New Roman" w:hAnsi="Times New Roman" w:cs="Times New Roman"/>
          <w:szCs w:val="24"/>
          <w:lang w:eastAsia="ru-RU"/>
        </w:rPr>
        <w:t xml:space="preserve">  </w:t>
      </w:r>
      <w:r w:rsidR="00DC37BD"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НАЧАЛО ЕВРОПЕЙСКОЙ КОЛОНИЗАЦИИ </w:t>
      </w:r>
    </w:p>
    <w:p w:rsidR="00DC37BD" w:rsidRPr="000A1B25" w:rsidRDefault="00DC37BD" w:rsidP="00DC37B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iCs/>
          <w:szCs w:val="24"/>
          <w:lang w:eastAsia="ru-RU"/>
        </w:rPr>
        <w:t xml:space="preserve">Колониальный период в Латинской Америке </w:t>
      </w:r>
    </w:p>
    <w:p w:rsidR="00DC37BD" w:rsidRPr="000A1B25" w:rsidRDefault="00DC37BD" w:rsidP="00DC37BD">
      <w:pPr>
        <w:shd w:val="clear" w:color="auto" w:fill="FFFFFF"/>
        <w:spacing w:after="0" w:line="240" w:lineRule="auto"/>
        <w:ind w:left="72" w:right="72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Мир испанцев и мир индейцев. Создание колониальной систе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>мы управления. Ограничения в области хозяйственной жизни. Бес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 xml:space="preserve">правие коренного населения. Католическая церковь и инквизиция в колониях. Черные невольники. Латиноамериканское общество: жизнь и быт различных слоев населения. Республика </w:t>
      </w:r>
      <w:proofErr w:type="spellStart"/>
      <w:r w:rsidRPr="000A1B25">
        <w:rPr>
          <w:rFonts w:ascii="Times New Roman" w:eastAsia="Times New Roman" w:hAnsi="Times New Roman" w:cs="Times New Roman"/>
          <w:szCs w:val="24"/>
          <w:lang w:eastAsia="ru-RU"/>
        </w:rPr>
        <w:t>Пальмарес</w:t>
      </w:r>
      <w:proofErr w:type="spellEnd"/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, </w:t>
      </w:r>
      <w:proofErr w:type="spellStart"/>
      <w:r w:rsidRPr="000A1B25">
        <w:rPr>
          <w:rFonts w:ascii="Times New Roman" w:eastAsia="Times New Roman" w:hAnsi="Times New Roman" w:cs="Times New Roman"/>
          <w:szCs w:val="24"/>
          <w:lang w:eastAsia="ru-RU"/>
        </w:rPr>
        <w:t>Туссен</w:t>
      </w:r>
      <w:proofErr w:type="spellEnd"/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0A1B25">
        <w:rPr>
          <w:rFonts w:ascii="Times New Roman" w:eastAsia="Times New Roman" w:hAnsi="Times New Roman" w:cs="Times New Roman"/>
          <w:szCs w:val="24"/>
          <w:lang w:eastAsia="ru-RU"/>
        </w:rPr>
        <w:t>Лувертюр</w:t>
      </w:r>
      <w:proofErr w:type="spellEnd"/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и война на Гаити.</w:t>
      </w:r>
    </w:p>
    <w:p w:rsidR="00DC37BD" w:rsidRPr="000A1B25" w:rsidRDefault="00DC37BD" w:rsidP="00DC37BD">
      <w:pPr>
        <w:shd w:val="clear" w:color="auto" w:fill="FFFFFF"/>
        <w:spacing w:after="0" w:line="240" w:lineRule="auto"/>
        <w:ind w:right="1152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iCs/>
          <w:szCs w:val="24"/>
          <w:lang w:eastAsia="ru-RU"/>
        </w:rPr>
        <w:t>Традиционные общества Востока. Начало европейской колонизации</w:t>
      </w:r>
    </w:p>
    <w:p w:rsidR="00066BAC" w:rsidRPr="000A1B25" w:rsidRDefault="00DC37BD" w:rsidP="00E566C2">
      <w:pPr>
        <w:shd w:val="clear" w:color="auto" w:fill="FFFFFF"/>
        <w:spacing w:after="0" w:line="240" w:lineRule="auto"/>
        <w:ind w:left="43" w:right="10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Основные черты традиционного общества: государство — вер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>ховный собственник земли; общинные порядки в деревне; регла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>ментация государством жизни подданных. Религии Востока: конфу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>цианство, буддизм, индуизм, синтоизм. Кризис и распад империи Великих Моголов в Индии. Созда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 xml:space="preserve">ние империи Великих Моголов. </w:t>
      </w:r>
      <w:proofErr w:type="spellStart"/>
      <w:r w:rsidRPr="000A1B25">
        <w:rPr>
          <w:rFonts w:ascii="Times New Roman" w:eastAsia="Times New Roman" w:hAnsi="Times New Roman" w:cs="Times New Roman"/>
          <w:szCs w:val="24"/>
          <w:lang w:eastAsia="ru-RU"/>
        </w:rPr>
        <w:t>Бабур</w:t>
      </w:r>
      <w:proofErr w:type="spellEnd"/>
      <w:r w:rsidRPr="000A1B25">
        <w:rPr>
          <w:rFonts w:ascii="Times New Roman" w:eastAsia="Times New Roman" w:hAnsi="Times New Roman" w:cs="Times New Roman"/>
          <w:szCs w:val="24"/>
          <w:lang w:eastAsia="ru-RU"/>
        </w:rPr>
        <w:t>. Акбар и его политика ре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 xml:space="preserve">форм. Причины распада империи. Борьба Португалии, Франции и Англии за Индию. Маньчжурское завоевание Китая. Общественное устройство </w:t>
      </w:r>
      <w:proofErr w:type="spellStart"/>
      <w:r w:rsidRPr="000A1B25">
        <w:rPr>
          <w:rFonts w:ascii="Times New Roman" w:eastAsia="Times New Roman" w:hAnsi="Times New Roman" w:cs="Times New Roman"/>
          <w:szCs w:val="24"/>
          <w:lang w:eastAsia="ru-RU"/>
        </w:rPr>
        <w:t>Цинской</w:t>
      </w:r>
      <w:proofErr w:type="spellEnd"/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империи. «Закрытие» Китая. Русско-китайские отноше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 xml:space="preserve">ния. Нерчинский договор </w:t>
      </w:r>
      <w:smartTag w:uri="urn:schemas-microsoft-com:office:smarttags" w:element="metricconverter">
        <w:smartTagPr>
          <w:attr w:name="ProductID" w:val="1689 г"/>
        </w:smartTagPr>
        <w:r w:rsidRPr="000A1B25">
          <w:rPr>
            <w:rFonts w:ascii="Times New Roman" w:eastAsia="Times New Roman" w:hAnsi="Times New Roman" w:cs="Times New Roman"/>
            <w:szCs w:val="24"/>
            <w:lang w:eastAsia="ru-RU"/>
          </w:rPr>
          <w:t>1689 г</w:t>
        </w:r>
      </w:smartTag>
      <w:r w:rsidRPr="000A1B25">
        <w:rPr>
          <w:rFonts w:ascii="Times New Roman" w:eastAsia="Times New Roman" w:hAnsi="Times New Roman" w:cs="Times New Roman"/>
          <w:szCs w:val="24"/>
          <w:lang w:eastAsia="ru-RU"/>
        </w:rPr>
        <w:t>. Китай и Европа: политическая от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lastRenderedPageBreak/>
        <w:t xml:space="preserve">страненность и культурное влияние. Япония в эпоху правления династии </w:t>
      </w:r>
      <w:proofErr w:type="spellStart"/>
      <w:r w:rsidRPr="000A1B25">
        <w:rPr>
          <w:rFonts w:ascii="Times New Roman" w:eastAsia="Times New Roman" w:hAnsi="Times New Roman" w:cs="Times New Roman"/>
          <w:szCs w:val="24"/>
          <w:lang w:eastAsia="ru-RU"/>
        </w:rPr>
        <w:t>Токугавы</w:t>
      </w:r>
      <w:proofErr w:type="spellEnd"/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. Правление </w:t>
      </w:r>
      <w:proofErr w:type="spellStart"/>
      <w:r w:rsidRPr="000A1B25">
        <w:rPr>
          <w:rFonts w:ascii="Times New Roman" w:eastAsia="Times New Roman" w:hAnsi="Times New Roman" w:cs="Times New Roman"/>
          <w:szCs w:val="24"/>
          <w:lang w:eastAsia="ru-RU"/>
        </w:rPr>
        <w:t>сёгунов</w:t>
      </w:r>
      <w:proofErr w:type="spellEnd"/>
      <w:r w:rsidRPr="000A1B25">
        <w:rPr>
          <w:rFonts w:ascii="Times New Roman" w:eastAsia="Times New Roman" w:hAnsi="Times New Roman" w:cs="Times New Roman"/>
          <w:szCs w:val="24"/>
          <w:lang w:eastAsia="ru-RU"/>
        </w:rPr>
        <w:t>. Сословный характер общества. Самураи и крестьяне. «За</w:t>
      </w:r>
      <w:r w:rsidRPr="000A1B25">
        <w:rPr>
          <w:rFonts w:ascii="Times New Roman" w:eastAsia="Times New Roman" w:hAnsi="Times New Roman" w:cs="Times New Roman"/>
          <w:szCs w:val="24"/>
          <w:lang w:eastAsia="ru-RU"/>
        </w:rPr>
        <w:softHyphen/>
        <w:t>крытие» Япо</w:t>
      </w:r>
      <w:r w:rsidR="00E566C2">
        <w:rPr>
          <w:rFonts w:ascii="Times New Roman" w:eastAsia="Times New Roman" w:hAnsi="Times New Roman" w:cs="Times New Roman"/>
          <w:szCs w:val="24"/>
          <w:lang w:eastAsia="ru-RU"/>
        </w:rPr>
        <w:t>нии. Русско-японские отношения.</w:t>
      </w:r>
    </w:p>
    <w:p w:rsidR="00DC37BD" w:rsidRPr="000A1B25" w:rsidRDefault="00E566C2" w:rsidP="00DC37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Cs w:val="24"/>
          <w:lang w:eastAsia="ru-RU"/>
        </w:rPr>
        <w:t>РОССИЯ В XVI—XVII вв. (41</w:t>
      </w:r>
      <w:r w:rsidR="00DC37BD" w:rsidRPr="000A1B25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часов)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center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bCs/>
          <w:szCs w:val="24"/>
          <w:lang w:eastAsia="ru-RU"/>
        </w:rPr>
        <w:t>Россия в XVI в.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Мир после Великих географических открытий. Модернизация как главный вектор европейского развития. Формирование централизованных государств в Европе и зарождение европейского абсолютизма.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Завершение объединения русских земель вокруг Москвы и формирование единого Российского государства.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Центральные органы государственной власти. Приказная система. Боярская дума. Система местничества. Местное управление. Наместники. 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Принятие Иваном IV царского титула. Реформы середины XVI в. Избранная рада. Появление Земских соборов. Специфика сословного представительства в России. Отмена кормлений. «Уложение о службе». Судебник 1550 г. «Стоглав». Земская реформа.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Опричнина, дискуссия о её характере. Противоречивость фигуры Ивана Грозного и проводимых им преобразований.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Экономическое развитие единого государства. Создание единой денежной системы. Начало закрепощения крестьянства.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Перемены в социальной структуре российского общества в XVI в.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Внешняя политика России в XVI в. Присоединение Казанского и Астраханского ханств, Западной Сибири как факт победы оседлой цивилизации над кочевой. Многообразие системы управления многонациональным государством. Приказ Казанского дворца. Начало освоения Урала и Сибири. Войны с Крымским ханством. Ливонская война.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Полиэтнический характер населения Московского царства.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Православие как основа государственной идеологии. Теория «Москва — Третий Рим». Учреждение патриаршества. Сосуществование религий. 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Россия в системе европейских международных отношений в XVI в.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center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bCs/>
          <w:szCs w:val="24"/>
          <w:lang w:eastAsia="ru-RU"/>
        </w:rPr>
        <w:t>Культурное пространство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Культура народов России в XVI в.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Повседневная жизнь в центре и на окраинах страны, в городах и сельской местности. Быт основных сословий.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center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bCs/>
          <w:szCs w:val="24"/>
          <w:lang w:eastAsia="ru-RU"/>
        </w:rPr>
        <w:t>Россия в XVII в.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Россия и Европа в начале XVII в.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Смутное время, дискуссия о его причинах.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Пресечение царской династии Рюриковичей. Царствование Бориса Годунова. Самозванцы и самозванство. Борьба против интервенции сопредельных государств. Подъём национально-освободительного движения. Народные ополчения. Прокопий Ляпунов. Кузьма Минин и Дмитрий Пожарский. Земский собор 1613 г. и его роль в развитии сословно-представительской системы. Избрание на царство Михаила Фёдоровича Романова. Итоги Смутного времени.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Россия при первых Романовых. Михаил Фёдорович, Алексей Михайлович, Фёдор Алексеевич. Восстановление экономики страны. Система государственного управления: развитие приказного строя. Соборное уложение 1649 г. Юридическое оформление крепостного права и территория его распространения. Укрепление самодержавия. Земские соборы и угасание соборной практики. Отмена местничества.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Новые явления в экономической жизни в XVII в. в Европе и в России. Постепенное включение России в процессы модернизации. Начало формирования всероссийского рынка и возникновение первых мануфактур.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Социальные движения второй половины XVII в. Соляной и Медный бунты. Псковское восстание. Восстание под предводительством Степана Разина.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Вестфальская система международных отношений. Россия как субъект европейской политики. Внешняя политика России в XVII в. Смоленская война. Вхождение в состав России Левобережной Украины. </w:t>
      </w:r>
      <w:proofErr w:type="spellStart"/>
      <w:r w:rsidRPr="000A1B25">
        <w:rPr>
          <w:rFonts w:ascii="Times New Roman" w:eastAsia="Times New Roman" w:hAnsi="Times New Roman" w:cs="Times New Roman"/>
          <w:szCs w:val="24"/>
          <w:lang w:eastAsia="ru-RU"/>
        </w:rPr>
        <w:t>Переяславская</w:t>
      </w:r>
      <w:proofErr w:type="spellEnd"/>
      <w:r w:rsidRPr="000A1B25">
        <w:rPr>
          <w:rFonts w:ascii="Times New Roman" w:eastAsia="Times New Roman" w:hAnsi="Times New Roman" w:cs="Times New Roman"/>
          <w:szCs w:val="24"/>
          <w:lang w:eastAsia="ru-RU"/>
        </w:rPr>
        <w:t xml:space="preserve"> рада. Войны с Османской империей, Крымским ханством и Речью </w:t>
      </w:r>
      <w:proofErr w:type="spellStart"/>
      <w:r w:rsidRPr="000A1B25">
        <w:rPr>
          <w:rFonts w:ascii="Times New Roman" w:eastAsia="Times New Roman" w:hAnsi="Times New Roman" w:cs="Times New Roman"/>
          <w:szCs w:val="24"/>
          <w:lang w:eastAsia="ru-RU"/>
        </w:rPr>
        <w:t>Посполитой</w:t>
      </w:r>
      <w:proofErr w:type="spellEnd"/>
      <w:r w:rsidRPr="000A1B25">
        <w:rPr>
          <w:rFonts w:ascii="Times New Roman" w:eastAsia="Times New Roman" w:hAnsi="Times New Roman" w:cs="Times New Roman"/>
          <w:szCs w:val="24"/>
          <w:lang w:eastAsia="ru-RU"/>
        </w:rPr>
        <w:t>. Отношения России со странами Западной Европы и Востока. Завершение присоединения Сибири.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Народы Поволжья и Сибири в XVI—XVII вв. Межэтнические отношения.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Православная церковь, ислам, буддизм, языческие верования в России в XVII в. Раскол в Русской православной церкви.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center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bCs/>
          <w:szCs w:val="24"/>
          <w:lang w:eastAsia="ru-RU"/>
        </w:rPr>
        <w:t>Культурное пространство</w:t>
      </w:r>
    </w:p>
    <w:p w:rsidR="00DC37BD" w:rsidRPr="000A1B25" w:rsidRDefault="00DC37BD" w:rsidP="00DC37B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Культура народов России в XVII в. Архитектура и живопись. Русская литература. «Домострой». Начало книгопечатания. Публицистика в период Смутного времени. Возникновение светского начала в культуре. Немецкая слобода. Посадская сатира XVII в. Поэзия. Развитие образования и научных знаний. Газета «Вести-Куранты». Русские географические открытия XVII в.</w:t>
      </w:r>
    </w:p>
    <w:p w:rsidR="00DC37BD" w:rsidRPr="000A1B25" w:rsidRDefault="00DC37BD" w:rsidP="00B61A3D">
      <w:pPr>
        <w:autoSpaceDE w:val="0"/>
        <w:autoSpaceDN w:val="0"/>
        <w:adjustRightInd w:val="0"/>
        <w:spacing w:after="0" w:line="216" w:lineRule="auto"/>
        <w:ind w:firstLine="55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A1B25">
        <w:rPr>
          <w:rFonts w:ascii="Times New Roman" w:eastAsia="Times New Roman" w:hAnsi="Times New Roman" w:cs="Times New Roman"/>
          <w:szCs w:val="24"/>
          <w:lang w:eastAsia="ru-RU"/>
        </w:rPr>
        <w:t>Быт, повседневность и картина мира русского человека в XV</w:t>
      </w:r>
      <w:r w:rsidR="00B61A3D">
        <w:rPr>
          <w:rFonts w:ascii="Times New Roman" w:eastAsia="Times New Roman" w:hAnsi="Times New Roman" w:cs="Times New Roman"/>
          <w:szCs w:val="24"/>
          <w:lang w:eastAsia="ru-RU"/>
        </w:rPr>
        <w:t>II в. Народы Поволжья и Сибири.</w:t>
      </w:r>
    </w:p>
    <w:p w:rsidR="0081017F" w:rsidRDefault="0081017F" w:rsidP="00EE2A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DC37BD" w:rsidRPr="00B61A3D" w:rsidRDefault="00B61A3D" w:rsidP="00EE2A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Cs w:val="24"/>
          <w:lang w:eastAsia="ru-RU"/>
        </w:rPr>
        <w:lastRenderedPageBreak/>
        <w:t>3.Тематическое планирование</w:t>
      </w:r>
    </w:p>
    <w:tbl>
      <w:tblPr>
        <w:tblW w:w="9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6177"/>
        <w:gridCol w:w="993"/>
        <w:gridCol w:w="1860"/>
      </w:tblGrid>
      <w:tr w:rsidR="000A1B25" w:rsidRPr="000A1B25" w:rsidTr="00EE2A3B">
        <w:trPr>
          <w:trHeight w:val="344"/>
          <w:jc w:val="center"/>
        </w:trPr>
        <w:tc>
          <w:tcPr>
            <w:tcW w:w="528" w:type="dxa"/>
          </w:tcPr>
          <w:p w:rsidR="00DC37BD" w:rsidRPr="000A1B25" w:rsidRDefault="00DC37BD" w:rsidP="00DC37BD">
            <w:pPr>
              <w:spacing w:after="0" w:line="240" w:lineRule="auto"/>
              <w:ind w:firstLine="252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 п/п</w:t>
            </w:r>
          </w:p>
        </w:tc>
        <w:tc>
          <w:tcPr>
            <w:tcW w:w="6177" w:type="dxa"/>
          </w:tcPr>
          <w:p w:rsidR="00DC37BD" w:rsidRPr="000A1B25" w:rsidRDefault="00DC37BD" w:rsidP="00DC37BD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Раздел</w:t>
            </w:r>
          </w:p>
        </w:tc>
        <w:tc>
          <w:tcPr>
            <w:tcW w:w="993" w:type="dxa"/>
          </w:tcPr>
          <w:p w:rsidR="00DC37BD" w:rsidRPr="000A1B25" w:rsidRDefault="00DC37BD" w:rsidP="00DC37BD">
            <w:pPr>
              <w:shd w:val="clear" w:color="auto" w:fill="FFFFFF"/>
              <w:tabs>
                <w:tab w:val="left" w:pos="1400"/>
              </w:tabs>
              <w:spacing w:after="0" w:line="240" w:lineRule="auto"/>
              <w:ind w:right="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Кол-во часов</w:t>
            </w:r>
          </w:p>
        </w:tc>
        <w:tc>
          <w:tcPr>
            <w:tcW w:w="1860" w:type="dxa"/>
          </w:tcPr>
          <w:p w:rsidR="00DC37BD" w:rsidRPr="000A1B25" w:rsidRDefault="00DC37BD" w:rsidP="00DC37B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Контрольные</w:t>
            </w:r>
            <w:r w:rsidR="000A1B25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Pr="000A1B25">
              <w:rPr>
                <w:rFonts w:ascii="Times New Roman" w:eastAsia="Calibri" w:hAnsi="Times New Roman" w:cs="Times New Roman"/>
                <w:szCs w:val="24"/>
              </w:rPr>
              <w:t>(проверочные) работы</w:t>
            </w:r>
          </w:p>
        </w:tc>
      </w:tr>
      <w:tr w:rsidR="00C35AA8" w:rsidRPr="000A1B25" w:rsidTr="00EE2A3B">
        <w:trPr>
          <w:trHeight w:val="344"/>
          <w:jc w:val="center"/>
        </w:trPr>
        <w:tc>
          <w:tcPr>
            <w:tcW w:w="528" w:type="dxa"/>
          </w:tcPr>
          <w:p w:rsidR="00C35AA8" w:rsidRPr="000A1B25" w:rsidRDefault="006A6AD3" w:rsidP="00DC37BD">
            <w:pPr>
              <w:spacing w:after="0" w:line="240" w:lineRule="auto"/>
              <w:ind w:firstLine="252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6177" w:type="dxa"/>
          </w:tcPr>
          <w:p w:rsidR="00C35AA8" w:rsidRPr="000A1B25" w:rsidRDefault="00C35AA8" w:rsidP="007E1A8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Cs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iCs/>
                <w:szCs w:val="24"/>
              </w:rPr>
              <w:t>Россия в XVI в.</w:t>
            </w:r>
          </w:p>
        </w:tc>
        <w:tc>
          <w:tcPr>
            <w:tcW w:w="993" w:type="dxa"/>
          </w:tcPr>
          <w:p w:rsidR="00C35AA8" w:rsidRPr="000A1B25" w:rsidRDefault="006A6AD3" w:rsidP="007E1A81">
            <w:pPr>
              <w:shd w:val="clear" w:color="auto" w:fill="FFFFFF"/>
              <w:tabs>
                <w:tab w:val="left" w:pos="1400"/>
              </w:tabs>
              <w:spacing w:after="0" w:line="240" w:lineRule="auto"/>
              <w:ind w:right="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21</w:t>
            </w:r>
          </w:p>
        </w:tc>
        <w:tc>
          <w:tcPr>
            <w:tcW w:w="1860" w:type="dxa"/>
          </w:tcPr>
          <w:p w:rsidR="00C35AA8" w:rsidRPr="000A1B25" w:rsidRDefault="00C35AA8" w:rsidP="007E1A8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1</w:t>
            </w:r>
          </w:p>
        </w:tc>
      </w:tr>
      <w:tr w:rsidR="00C35AA8" w:rsidRPr="000A1B25" w:rsidTr="00EE2A3B">
        <w:trPr>
          <w:trHeight w:val="344"/>
          <w:jc w:val="center"/>
        </w:trPr>
        <w:tc>
          <w:tcPr>
            <w:tcW w:w="528" w:type="dxa"/>
          </w:tcPr>
          <w:p w:rsidR="00C35AA8" w:rsidRPr="000A1B25" w:rsidRDefault="0051729F" w:rsidP="00DC37BD">
            <w:pPr>
              <w:spacing w:after="0" w:line="240" w:lineRule="auto"/>
              <w:ind w:firstLine="252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6177" w:type="dxa"/>
          </w:tcPr>
          <w:p w:rsidR="00C35AA8" w:rsidRPr="000A1B25" w:rsidRDefault="00C35AA8" w:rsidP="007E1A8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Cs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bCs/>
                <w:iCs/>
                <w:szCs w:val="24"/>
              </w:rPr>
              <w:t xml:space="preserve">Россия в </w:t>
            </w:r>
            <w:r w:rsidRPr="000A1B25">
              <w:rPr>
                <w:rFonts w:ascii="Times New Roman" w:eastAsia="Calibri" w:hAnsi="Times New Roman" w:cs="Times New Roman"/>
                <w:bCs/>
                <w:iCs/>
                <w:szCs w:val="24"/>
                <w:lang w:val="en-US"/>
              </w:rPr>
              <w:t>XVII</w:t>
            </w:r>
            <w:r w:rsidRPr="000A1B25">
              <w:rPr>
                <w:rFonts w:ascii="Times New Roman" w:eastAsia="Calibri" w:hAnsi="Times New Roman" w:cs="Times New Roman"/>
                <w:bCs/>
                <w:iCs/>
                <w:szCs w:val="24"/>
              </w:rPr>
              <w:t xml:space="preserve"> веке</w:t>
            </w:r>
          </w:p>
        </w:tc>
        <w:tc>
          <w:tcPr>
            <w:tcW w:w="993" w:type="dxa"/>
          </w:tcPr>
          <w:p w:rsidR="00C35AA8" w:rsidRPr="000A1B25" w:rsidRDefault="0051729F" w:rsidP="007E1A81">
            <w:pPr>
              <w:shd w:val="clear" w:color="auto" w:fill="FFFFFF"/>
              <w:tabs>
                <w:tab w:val="left" w:pos="1400"/>
              </w:tabs>
              <w:spacing w:after="0" w:line="240" w:lineRule="auto"/>
              <w:ind w:right="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20</w:t>
            </w:r>
          </w:p>
        </w:tc>
        <w:tc>
          <w:tcPr>
            <w:tcW w:w="1860" w:type="dxa"/>
          </w:tcPr>
          <w:p w:rsidR="00C35AA8" w:rsidRPr="000A1B25" w:rsidRDefault="0051729F" w:rsidP="007E1A8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</w:t>
            </w:r>
          </w:p>
        </w:tc>
      </w:tr>
      <w:tr w:rsidR="00C35AA8" w:rsidRPr="000A1B25" w:rsidTr="00EE2A3B">
        <w:trPr>
          <w:trHeight w:val="344"/>
          <w:jc w:val="center"/>
        </w:trPr>
        <w:tc>
          <w:tcPr>
            <w:tcW w:w="528" w:type="dxa"/>
          </w:tcPr>
          <w:p w:rsidR="00C35AA8" w:rsidRPr="000A1B25" w:rsidRDefault="0051729F" w:rsidP="00DC37BD">
            <w:pPr>
              <w:spacing w:after="0" w:line="240" w:lineRule="auto"/>
              <w:ind w:firstLine="252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6177" w:type="dxa"/>
          </w:tcPr>
          <w:p w:rsidR="00C35AA8" w:rsidRPr="000A1B25" w:rsidRDefault="00C35AA8" w:rsidP="00066BA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Мир в начале Нового времени. Великие  географические открытия. Возрождение. Реформация.</w:t>
            </w:r>
          </w:p>
        </w:tc>
        <w:tc>
          <w:tcPr>
            <w:tcW w:w="993" w:type="dxa"/>
          </w:tcPr>
          <w:p w:rsidR="00C35AA8" w:rsidRPr="000A1B25" w:rsidRDefault="0051729F" w:rsidP="00DC37BD">
            <w:pPr>
              <w:shd w:val="clear" w:color="auto" w:fill="FFFFFF"/>
              <w:tabs>
                <w:tab w:val="left" w:pos="1400"/>
              </w:tabs>
              <w:spacing w:after="0" w:line="240" w:lineRule="auto"/>
              <w:ind w:right="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16</w:t>
            </w:r>
          </w:p>
        </w:tc>
        <w:tc>
          <w:tcPr>
            <w:tcW w:w="1860" w:type="dxa"/>
          </w:tcPr>
          <w:p w:rsidR="00C35AA8" w:rsidRPr="000A1B25" w:rsidRDefault="0051729F" w:rsidP="00DC37B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</w:t>
            </w:r>
          </w:p>
        </w:tc>
      </w:tr>
      <w:tr w:rsidR="00C35AA8" w:rsidRPr="000A1B25" w:rsidTr="00EE2A3B">
        <w:trPr>
          <w:trHeight w:val="344"/>
          <w:jc w:val="center"/>
        </w:trPr>
        <w:tc>
          <w:tcPr>
            <w:tcW w:w="528" w:type="dxa"/>
          </w:tcPr>
          <w:p w:rsidR="00C35AA8" w:rsidRPr="000A1B25" w:rsidRDefault="0051729F" w:rsidP="00DC37BD">
            <w:pPr>
              <w:spacing w:after="0" w:line="240" w:lineRule="auto"/>
              <w:ind w:firstLine="252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6177" w:type="dxa"/>
          </w:tcPr>
          <w:p w:rsidR="00C35AA8" w:rsidRPr="000A1B25" w:rsidRDefault="00C35AA8" w:rsidP="00066BA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Первые революции Нового времени. Международные отношения (борьба за первенство в Европе и в колониях)</w:t>
            </w:r>
          </w:p>
        </w:tc>
        <w:tc>
          <w:tcPr>
            <w:tcW w:w="993" w:type="dxa"/>
          </w:tcPr>
          <w:p w:rsidR="00C35AA8" w:rsidRPr="000A1B25" w:rsidRDefault="0051729F" w:rsidP="00DC37BD">
            <w:pPr>
              <w:shd w:val="clear" w:color="auto" w:fill="FFFFFF"/>
              <w:tabs>
                <w:tab w:val="left" w:pos="1400"/>
              </w:tabs>
              <w:spacing w:after="0" w:line="240" w:lineRule="auto"/>
              <w:ind w:right="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</w:t>
            </w:r>
          </w:p>
        </w:tc>
        <w:tc>
          <w:tcPr>
            <w:tcW w:w="1860" w:type="dxa"/>
          </w:tcPr>
          <w:p w:rsidR="00C35AA8" w:rsidRPr="000A1B25" w:rsidRDefault="0051729F" w:rsidP="00DC37B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</w:t>
            </w:r>
          </w:p>
        </w:tc>
      </w:tr>
      <w:tr w:rsidR="00C35AA8" w:rsidRPr="000A1B25" w:rsidTr="00EE2A3B">
        <w:trPr>
          <w:trHeight w:val="344"/>
          <w:jc w:val="center"/>
        </w:trPr>
        <w:tc>
          <w:tcPr>
            <w:tcW w:w="528" w:type="dxa"/>
          </w:tcPr>
          <w:p w:rsidR="00C35AA8" w:rsidRPr="000A1B25" w:rsidRDefault="0051729F" w:rsidP="00DC37BD">
            <w:pPr>
              <w:spacing w:after="0" w:line="240" w:lineRule="auto"/>
              <w:ind w:firstLine="252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6177" w:type="dxa"/>
          </w:tcPr>
          <w:p w:rsidR="00C35AA8" w:rsidRPr="000A1B25" w:rsidRDefault="00C35AA8" w:rsidP="00066BA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Cs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iCs/>
                <w:szCs w:val="24"/>
              </w:rPr>
              <w:t>Традиционные общества Востока. Начало европейской колонизации</w:t>
            </w:r>
          </w:p>
        </w:tc>
        <w:tc>
          <w:tcPr>
            <w:tcW w:w="993" w:type="dxa"/>
          </w:tcPr>
          <w:p w:rsidR="00C35AA8" w:rsidRPr="000A1B25" w:rsidRDefault="0051729F" w:rsidP="00DC37BD">
            <w:pPr>
              <w:shd w:val="clear" w:color="auto" w:fill="FFFFFF"/>
              <w:tabs>
                <w:tab w:val="left" w:pos="1400"/>
              </w:tabs>
              <w:spacing w:after="0" w:line="240" w:lineRule="auto"/>
              <w:ind w:right="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3</w:t>
            </w:r>
          </w:p>
        </w:tc>
        <w:tc>
          <w:tcPr>
            <w:tcW w:w="1860" w:type="dxa"/>
          </w:tcPr>
          <w:p w:rsidR="00C35AA8" w:rsidRPr="000A1B25" w:rsidRDefault="00C35AA8" w:rsidP="00DC37B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51729F" w:rsidRPr="000A1B25" w:rsidTr="00EE2A3B">
        <w:trPr>
          <w:trHeight w:val="344"/>
          <w:jc w:val="center"/>
        </w:trPr>
        <w:tc>
          <w:tcPr>
            <w:tcW w:w="528" w:type="dxa"/>
          </w:tcPr>
          <w:p w:rsidR="0051729F" w:rsidRDefault="0051729F" w:rsidP="00DC37BD">
            <w:pPr>
              <w:spacing w:after="0" w:line="240" w:lineRule="auto"/>
              <w:ind w:firstLine="252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6177" w:type="dxa"/>
          </w:tcPr>
          <w:p w:rsidR="0051729F" w:rsidRPr="000A1B25" w:rsidRDefault="0051729F" w:rsidP="00066BA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Cs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Cs w:val="24"/>
              </w:rPr>
              <w:t>Обобщающее повторение по курсу истории 7 класса</w:t>
            </w:r>
          </w:p>
        </w:tc>
        <w:tc>
          <w:tcPr>
            <w:tcW w:w="993" w:type="dxa"/>
          </w:tcPr>
          <w:p w:rsidR="0051729F" w:rsidRDefault="00C31DC4" w:rsidP="00DC37BD">
            <w:pPr>
              <w:shd w:val="clear" w:color="auto" w:fill="FFFFFF"/>
              <w:tabs>
                <w:tab w:val="left" w:pos="1400"/>
              </w:tabs>
              <w:spacing w:after="0" w:line="240" w:lineRule="auto"/>
              <w:ind w:right="6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</w:t>
            </w:r>
          </w:p>
        </w:tc>
        <w:tc>
          <w:tcPr>
            <w:tcW w:w="1860" w:type="dxa"/>
          </w:tcPr>
          <w:p w:rsidR="0051729F" w:rsidRPr="000A1B25" w:rsidRDefault="0051729F" w:rsidP="00DC37B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</w:t>
            </w:r>
          </w:p>
        </w:tc>
      </w:tr>
    </w:tbl>
    <w:p w:rsidR="00EE2A3B" w:rsidRDefault="00EE2A3B" w:rsidP="008101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DC37BD" w:rsidRPr="00EE2A3B" w:rsidRDefault="00DC37BD" w:rsidP="00EE2A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61A3D">
        <w:rPr>
          <w:rFonts w:ascii="Times New Roman" w:eastAsia="Times New Roman" w:hAnsi="Times New Roman" w:cs="Times New Roman"/>
          <w:b/>
          <w:szCs w:val="24"/>
          <w:lang w:eastAsia="ru-RU"/>
        </w:rPr>
        <w:t>Календарно-тематические планирование</w:t>
      </w:r>
    </w:p>
    <w:p w:rsidR="00DC37BD" w:rsidRPr="006A6AD3" w:rsidRDefault="00434691" w:rsidP="006A6AD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История, 7класс, 2021 – 2022</w:t>
      </w:r>
      <w:r w:rsidR="006A6AD3" w:rsidRPr="006A6AD3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tbl>
      <w:tblPr>
        <w:tblW w:w="99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962"/>
        <w:gridCol w:w="1417"/>
        <w:gridCol w:w="1276"/>
        <w:gridCol w:w="1559"/>
      </w:tblGrid>
      <w:tr w:rsidR="000A1B25" w:rsidRPr="000A1B25" w:rsidTr="00847FEC">
        <w:tc>
          <w:tcPr>
            <w:tcW w:w="708" w:type="dxa"/>
            <w:vMerge w:val="restart"/>
            <w:shd w:val="clear" w:color="auto" w:fill="auto"/>
            <w:vAlign w:val="center"/>
          </w:tcPr>
          <w:p w:rsidR="00066BAC" w:rsidRPr="000A1B25" w:rsidRDefault="00066BAC" w:rsidP="00DC3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 урока</w:t>
            </w:r>
          </w:p>
        </w:tc>
        <w:tc>
          <w:tcPr>
            <w:tcW w:w="4962" w:type="dxa"/>
            <w:vMerge w:val="restart"/>
            <w:shd w:val="clear" w:color="auto" w:fill="auto"/>
            <w:vAlign w:val="center"/>
          </w:tcPr>
          <w:p w:rsidR="00066BAC" w:rsidRPr="000A1B25" w:rsidRDefault="00066BAC" w:rsidP="00DC3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Тема раздела, урока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066BAC" w:rsidRPr="000A1B25" w:rsidRDefault="00066BAC" w:rsidP="00DC3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Дата проведения</w:t>
            </w:r>
          </w:p>
        </w:tc>
        <w:tc>
          <w:tcPr>
            <w:tcW w:w="1559" w:type="dxa"/>
            <w:vMerge w:val="restart"/>
          </w:tcPr>
          <w:p w:rsidR="00066BAC" w:rsidRPr="000A1B25" w:rsidRDefault="00066BAC" w:rsidP="00DC3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Примечания</w:t>
            </w:r>
          </w:p>
        </w:tc>
      </w:tr>
      <w:tr w:rsidR="000A1B25" w:rsidRPr="000A1B25" w:rsidTr="00847FEC">
        <w:tc>
          <w:tcPr>
            <w:tcW w:w="708" w:type="dxa"/>
            <w:vMerge/>
            <w:shd w:val="clear" w:color="auto" w:fill="auto"/>
            <w:vAlign w:val="center"/>
          </w:tcPr>
          <w:p w:rsidR="00066BAC" w:rsidRPr="000A1B25" w:rsidRDefault="00066BAC" w:rsidP="00DC3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962" w:type="dxa"/>
            <w:vMerge/>
            <w:shd w:val="clear" w:color="auto" w:fill="auto"/>
            <w:vAlign w:val="center"/>
          </w:tcPr>
          <w:p w:rsidR="00066BAC" w:rsidRPr="000A1B25" w:rsidRDefault="00066BAC" w:rsidP="00DC3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66BAC" w:rsidRPr="000A1B25" w:rsidRDefault="00066BAC" w:rsidP="00DC3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план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6BAC" w:rsidRPr="000A1B25" w:rsidRDefault="00066BAC" w:rsidP="00DC3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факт</w:t>
            </w:r>
          </w:p>
        </w:tc>
        <w:tc>
          <w:tcPr>
            <w:tcW w:w="1559" w:type="dxa"/>
            <w:vMerge/>
          </w:tcPr>
          <w:p w:rsidR="00066BAC" w:rsidRPr="000A1B25" w:rsidRDefault="00066BAC" w:rsidP="00DC3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55035" w:rsidRPr="000A1B25" w:rsidTr="00847FEC">
        <w:tc>
          <w:tcPr>
            <w:tcW w:w="9922" w:type="dxa"/>
            <w:gridSpan w:val="5"/>
            <w:shd w:val="clear" w:color="auto" w:fill="auto"/>
          </w:tcPr>
          <w:p w:rsidR="00C55035" w:rsidRPr="00C55035" w:rsidRDefault="00C55035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5503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1. История России конца </w:t>
            </w:r>
            <w:r w:rsidRPr="00C55035">
              <w:rPr>
                <w:rFonts w:ascii="Times New Roman" w:eastAsia="Times New Roman" w:hAnsi="Times New Roman" w:cs="Times New Roman"/>
                <w:b/>
                <w:szCs w:val="24"/>
                <w:lang w:val="en-US" w:eastAsia="ru-RU"/>
              </w:rPr>
              <w:t>XI</w:t>
            </w:r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века</w:t>
            </w:r>
          </w:p>
        </w:tc>
      </w:tr>
      <w:tr w:rsidR="000A1B25" w:rsidRPr="000A1B25" w:rsidTr="00847FEC">
        <w:tc>
          <w:tcPr>
            <w:tcW w:w="708" w:type="dxa"/>
            <w:shd w:val="clear" w:color="auto" w:fill="auto"/>
          </w:tcPr>
          <w:p w:rsidR="00066BAC" w:rsidRPr="000A1B25" w:rsidRDefault="00066BAC" w:rsidP="00916F9B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1</w:t>
            </w:r>
          </w:p>
        </w:tc>
        <w:tc>
          <w:tcPr>
            <w:tcW w:w="4962" w:type="dxa"/>
            <w:shd w:val="clear" w:color="auto" w:fill="auto"/>
          </w:tcPr>
          <w:p w:rsidR="00066BAC" w:rsidRPr="000A1B25" w:rsidRDefault="00066BAC" w:rsidP="00916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 xml:space="preserve"> Мир и Россия в начале</w:t>
            </w:r>
          </w:p>
          <w:p w:rsidR="00066BAC" w:rsidRPr="000A1B25" w:rsidRDefault="00066BAC" w:rsidP="00916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эпохи Великих географических открытий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6BAC" w:rsidRPr="00D10432" w:rsidRDefault="007E1A81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  <w:r w:rsidR="00D104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="00D1043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6BAC" w:rsidRPr="000A1B25" w:rsidRDefault="00066BAC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6BAC" w:rsidRPr="000A1B25" w:rsidRDefault="00C31DC4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A1B25" w:rsidRPr="000A1B25" w:rsidTr="00847FEC">
        <w:tc>
          <w:tcPr>
            <w:tcW w:w="708" w:type="dxa"/>
            <w:shd w:val="clear" w:color="auto" w:fill="auto"/>
          </w:tcPr>
          <w:p w:rsidR="00066BAC" w:rsidRPr="000A1B25" w:rsidRDefault="00066BAC" w:rsidP="00916F9B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2</w:t>
            </w:r>
          </w:p>
        </w:tc>
        <w:tc>
          <w:tcPr>
            <w:tcW w:w="4962" w:type="dxa"/>
            <w:shd w:val="clear" w:color="auto" w:fill="auto"/>
          </w:tcPr>
          <w:p w:rsidR="00066BAC" w:rsidRPr="000A1B25" w:rsidRDefault="00066BAC" w:rsidP="00916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 xml:space="preserve">Территория, население и хозяйство России в начале XVI в.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6BAC" w:rsidRPr="00D10432" w:rsidRDefault="003C4CE9" w:rsidP="00D1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  <w:r w:rsidR="00D104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="00D1043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6BAC" w:rsidRPr="000A1B25" w:rsidRDefault="00066BAC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6BAC" w:rsidRPr="000A1B25" w:rsidRDefault="00066BAC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A1B25" w:rsidRPr="000A1B25" w:rsidTr="00847FEC">
        <w:tc>
          <w:tcPr>
            <w:tcW w:w="708" w:type="dxa"/>
            <w:shd w:val="clear" w:color="auto" w:fill="auto"/>
          </w:tcPr>
          <w:p w:rsidR="00066BAC" w:rsidRPr="000A1B25" w:rsidRDefault="00066BAC" w:rsidP="00916F9B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3</w:t>
            </w:r>
          </w:p>
        </w:tc>
        <w:tc>
          <w:tcPr>
            <w:tcW w:w="4962" w:type="dxa"/>
            <w:shd w:val="clear" w:color="auto" w:fill="auto"/>
          </w:tcPr>
          <w:p w:rsidR="00066BAC" w:rsidRPr="000A1B25" w:rsidRDefault="00066BAC" w:rsidP="00916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 xml:space="preserve">Формирование единых государств в Европе и России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6BAC" w:rsidRPr="00D10432" w:rsidRDefault="007E1A81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</w:t>
            </w:r>
            <w:r w:rsidR="00D104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="00D1043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6BAC" w:rsidRPr="000A1B25" w:rsidRDefault="00066BAC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6BAC" w:rsidRPr="000A1B25" w:rsidRDefault="00066BAC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A1B25" w:rsidRPr="000A1B25" w:rsidTr="00847FEC">
        <w:tc>
          <w:tcPr>
            <w:tcW w:w="708" w:type="dxa"/>
            <w:shd w:val="clear" w:color="auto" w:fill="auto"/>
          </w:tcPr>
          <w:p w:rsidR="00066BAC" w:rsidRPr="000A1B25" w:rsidRDefault="00066BAC" w:rsidP="00916F9B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4</w:t>
            </w:r>
          </w:p>
        </w:tc>
        <w:tc>
          <w:tcPr>
            <w:tcW w:w="4962" w:type="dxa"/>
            <w:shd w:val="clear" w:color="auto" w:fill="auto"/>
          </w:tcPr>
          <w:p w:rsidR="00066BAC" w:rsidRPr="000A1B25" w:rsidRDefault="00066BAC" w:rsidP="00916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 xml:space="preserve">Российское государство в первой трети XVI в.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6BAC" w:rsidRPr="00D10432" w:rsidRDefault="003C4CE9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</w:t>
            </w:r>
            <w:r w:rsidR="00D104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="00D1043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6BAC" w:rsidRPr="000A1B25" w:rsidRDefault="00066BAC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6BAC" w:rsidRPr="000A1B25" w:rsidRDefault="00066BAC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A1B25" w:rsidRPr="000A1B25" w:rsidTr="00847FEC">
        <w:tc>
          <w:tcPr>
            <w:tcW w:w="708" w:type="dxa"/>
            <w:shd w:val="clear" w:color="auto" w:fill="auto"/>
          </w:tcPr>
          <w:p w:rsidR="00066BAC" w:rsidRPr="000A1B25" w:rsidRDefault="00066BAC" w:rsidP="00916F9B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5</w:t>
            </w:r>
          </w:p>
        </w:tc>
        <w:tc>
          <w:tcPr>
            <w:tcW w:w="4962" w:type="dxa"/>
            <w:shd w:val="clear" w:color="auto" w:fill="auto"/>
          </w:tcPr>
          <w:p w:rsidR="00066BAC" w:rsidRPr="000A1B25" w:rsidRDefault="00066BAC" w:rsidP="00916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Внешняя политика Российского государства в первой трети XVI в.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6BAC" w:rsidRPr="00D10432" w:rsidRDefault="00D10432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1</w:t>
            </w:r>
            <w:r w:rsidR="007E1A8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6BAC" w:rsidRPr="000A1B25" w:rsidRDefault="00066BAC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6BAC" w:rsidRPr="000A1B25" w:rsidRDefault="00066BAC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A1B25" w:rsidRPr="000A1B25" w:rsidTr="00847FEC">
        <w:trPr>
          <w:trHeight w:val="239"/>
        </w:trPr>
        <w:tc>
          <w:tcPr>
            <w:tcW w:w="708" w:type="dxa"/>
            <w:shd w:val="clear" w:color="auto" w:fill="auto"/>
          </w:tcPr>
          <w:p w:rsidR="00066BAC" w:rsidRPr="000A1B25" w:rsidRDefault="00066BAC" w:rsidP="00916F9B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6</w:t>
            </w:r>
          </w:p>
        </w:tc>
        <w:tc>
          <w:tcPr>
            <w:tcW w:w="4962" w:type="dxa"/>
            <w:shd w:val="clear" w:color="auto" w:fill="auto"/>
          </w:tcPr>
          <w:p w:rsidR="00066BAC" w:rsidRPr="000A1B25" w:rsidRDefault="00066BAC" w:rsidP="00C550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Начало правления Ивана IV</w:t>
            </w:r>
            <w:r w:rsidR="00C55035">
              <w:rPr>
                <w:rFonts w:ascii="Times New Roman" w:eastAsia="Calibri" w:hAnsi="Times New Roman" w:cs="Times New Roman"/>
                <w:szCs w:val="24"/>
              </w:rPr>
              <w:t xml:space="preserve">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6BAC" w:rsidRPr="00D10432" w:rsidRDefault="003C4CE9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</w:t>
            </w:r>
            <w:r w:rsidR="00D104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="00D1043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6BAC" w:rsidRPr="000A1B25" w:rsidRDefault="00066BAC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6BAC" w:rsidRPr="000A1B25" w:rsidRDefault="00066BAC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A1B25" w:rsidRPr="000A1B25" w:rsidTr="00847FEC">
        <w:trPr>
          <w:trHeight w:val="279"/>
        </w:trPr>
        <w:tc>
          <w:tcPr>
            <w:tcW w:w="708" w:type="dxa"/>
            <w:shd w:val="clear" w:color="auto" w:fill="auto"/>
          </w:tcPr>
          <w:p w:rsidR="00066BAC" w:rsidRPr="000A1B25" w:rsidRDefault="00066BAC" w:rsidP="00916F9B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7</w:t>
            </w:r>
          </w:p>
        </w:tc>
        <w:tc>
          <w:tcPr>
            <w:tcW w:w="4962" w:type="dxa"/>
            <w:shd w:val="clear" w:color="auto" w:fill="auto"/>
          </w:tcPr>
          <w:p w:rsidR="00066BAC" w:rsidRPr="000A1B25" w:rsidRDefault="00066BAC" w:rsidP="00916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 xml:space="preserve"> Реформы Избранной рады.</w:t>
            </w:r>
            <w:r w:rsidR="00293711" w:rsidRPr="000A1B25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Pr="000A1B25">
              <w:rPr>
                <w:rFonts w:ascii="Times New Roman" w:eastAsia="Calibri" w:hAnsi="Times New Roman" w:cs="Times New Roman"/>
                <w:szCs w:val="24"/>
              </w:rPr>
              <w:t>Тест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6BAC" w:rsidRPr="000A1B25" w:rsidRDefault="007E1A81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22</w:t>
            </w:r>
            <w:r w:rsidR="00D104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6BAC" w:rsidRPr="000A1B25" w:rsidRDefault="00066BAC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6BAC" w:rsidRPr="000A1B25" w:rsidRDefault="00066BAC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A1B25" w:rsidRPr="000A1B25" w:rsidTr="00847FEC">
        <w:trPr>
          <w:trHeight w:val="518"/>
        </w:trPr>
        <w:tc>
          <w:tcPr>
            <w:tcW w:w="708" w:type="dxa"/>
            <w:shd w:val="clear" w:color="auto" w:fill="auto"/>
          </w:tcPr>
          <w:p w:rsidR="00066BAC" w:rsidRPr="000A1B25" w:rsidRDefault="00066BAC" w:rsidP="00916F9B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8</w:t>
            </w:r>
          </w:p>
        </w:tc>
        <w:tc>
          <w:tcPr>
            <w:tcW w:w="4962" w:type="dxa"/>
            <w:shd w:val="clear" w:color="auto" w:fill="auto"/>
          </w:tcPr>
          <w:p w:rsidR="00066BAC" w:rsidRPr="000A1B25" w:rsidRDefault="00066BAC" w:rsidP="00916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 xml:space="preserve"> Государства Поволжья, Северного Причерноморья, Сибири в середине XVI в.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6BAC" w:rsidRPr="000A1B25" w:rsidRDefault="003C4CE9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23</w:t>
            </w:r>
            <w:r w:rsidR="00D104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6BAC" w:rsidRPr="000A1B25" w:rsidRDefault="00066BAC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6BAC" w:rsidRPr="000A1B25" w:rsidRDefault="00066BAC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A1B25" w:rsidRPr="000A1B25" w:rsidTr="00847FEC">
        <w:trPr>
          <w:trHeight w:val="500"/>
        </w:trPr>
        <w:tc>
          <w:tcPr>
            <w:tcW w:w="708" w:type="dxa"/>
            <w:shd w:val="clear" w:color="auto" w:fill="auto"/>
          </w:tcPr>
          <w:p w:rsidR="00066BAC" w:rsidRPr="000A1B25" w:rsidRDefault="00293711" w:rsidP="00916F9B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9</w:t>
            </w:r>
          </w:p>
        </w:tc>
        <w:tc>
          <w:tcPr>
            <w:tcW w:w="4962" w:type="dxa"/>
            <w:shd w:val="clear" w:color="auto" w:fill="auto"/>
          </w:tcPr>
          <w:p w:rsidR="00066BAC" w:rsidRPr="000A1B25" w:rsidRDefault="00066BAC" w:rsidP="00916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Государства Поволжья, Северного Причерноморья, Сибири в середине XVI в.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6BAC" w:rsidRPr="000A1B25" w:rsidRDefault="00D10432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  <w:r w:rsidR="007E1A8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="007B40F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6BAC" w:rsidRPr="000A1B25" w:rsidRDefault="00066BAC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6BAC" w:rsidRPr="000A1B25" w:rsidRDefault="00066BAC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A1B25" w:rsidRPr="000A1B25" w:rsidTr="00847FEC">
        <w:trPr>
          <w:trHeight w:val="468"/>
        </w:trPr>
        <w:tc>
          <w:tcPr>
            <w:tcW w:w="708" w:type="dxa"/>
            <w:shd w:val="clear" w:color="auto" w:fill="auto"/>
          </w:tcPr>
          <w:p w:rsidR="00066BAC" w:rsidRPr="000A1B25" w:rsidRDefault="00066BAC" w:rsidP="00916F9B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10</w:t>
            </w:r>
          </w:p>
        </w:tc>
        <w:tc>
          <w:tcPr>
            <w:tcW w:w="4962" w:type="dxa"/>
            <w:shd w:val="clear" w:color="auto" w:fill="auto"/>
          </w:tcPr>
          <w:p w:rsidR="00066BAC" w:rsidRPr="000A1B25" w:rsidRDefault="00066BAC" w:rsidP="00916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bCs/>
                <w:szCs w:val="24"/>
              </w:rPr>
              <w:t>Внешняя политика России во второй половине XVI в.:  восточное и южное направления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6BAC" w:rsidRPr="000A1B25" w:rsidRDefault="003C4CE9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</w:t>
            </w:r>
            <w:r w:rsidR="00D104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6BAC" w:rsidRPr="000A1B25" w:rsidRDefault="00066BAC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6BAC" w:rsidRPr="000A1B25" w:rsidRDefault="00066BAC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A1B25" w:rsidRPr="000A1B25" w:rsidTr="00847FEC">
        <w:trPr>
          <w:trHeight w:val="575"/>
        </w:trPr>
        <w:tc>
          <w:tcPr>
            <w:tcW w:w="708" w:type="dxa"/>
            <w:shd w:val="clear" w:color="auto" w:fill="auto"/>
          </w:tcPr>
          <w:p w:rsidR="00066BAC" w:rsidRPr="000A1B25" w:rsidRDefault="00293711" w:rsidP="00916F9B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11</w:t>
            </w:r>
          </w:p>
        </w:tc>
        <w:tc>
          <w:tcPr>
            <w:tcW w:w="4962" w:type="dxa"/>
            <w:shd w:val="clear" w:color="auto" w:fill="auto"/>
          </w:tcPr>
          <w:p w:rsidR="00066BAC" w:rsidRPr="000A1B25" w:rsidRDefault="00066BAC" w:rsidP="00916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bCs/>
                <w:szCs w:val="24"/>
              </w:rPr>
              <w:t>Внешняя политика России во второй  половине XVI в.: отношения с Западной Европой, Ливонская война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6BAC" w:rsidRPr="000A1B25" w:rsidRDefault="007E1A81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  <w:r w:rsidR="006C674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6BAC" w:rsidRPr="000A1B25" w:rsidRDefault="00066BAC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6BAC" w:rsidRPr="000A1B25" w:rsidRDefault="00066BAC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A1B25" w:rsidRPr="000A1B25" w:rsidTr="00847FEC">
        <w:trPr>
          <w:trHeight w:val="434"/>
        </w:trPr>
        <w:tc>
          <w:tcPr>
            <w:tcW w:w="708" w:type="dxa"/>
            <w:shd w:val="clear" w:color="auto" w:fill="auto"/>
          </w:tcPr>
          <w:p w:rsidR="00066BAC" w:rsidRPr="000A1B25" w:rsidRDefault="00066BAC" w:rsidP="00916F9B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12</w:t>
            </w:r>
          </w:p>
        </w:tc>
        <w:tc>
          <w:tcPr>
            <w:tcW w:w="4962" w:type="dxa"/>
            <w:shd w:val="clear" w:color="auto" w:fill="auto"/>
          </w:tcPr>
          <w:p w:rsidR="00066BAC" w:rsidRPr="000A1B25" w:rsidRDefault="00066BAC" w:rsidP="00916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 xml:space="preserve">Российское общество XVI в.: «служилые» и «тяглые»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6BAC" w:rsidRPr="000A1B25" w:rsidRDefault="003C4CE9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  <w:r w:rsidR="006C674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6BAC" w:rsidRPr="000A1B25" w:rsidRDefault="00066BAC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6BAC" w:rsidRPr="000A1B25" w:rsidRDefault="00066BAC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A1B25" w:rsidRPr="000A1B25" w:rsidTr="00847FEC">
        <w:trPr>
          <w:trHeight w:val="626"/>
        </w:trPr>
        <w:tc>
          <w:tcPr>
            <w:tcW w:w="708" w:type="dxa"/>
            <w:shd w:val="clear" w:color="auto" w:fill="auto"/>
          </w:tcPr>
          <w:p w:rsidR="00066BAC" w:rsidRPr="000A1B25" w:rsidRDefault="00066BAC" w:rsidP="00916F9B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13</w:t>
            </w:r>
          </w:p>
        </w:tc>
        <w:tc>
          <w:tcPr>
            <w:tcW w:w="4962" w:type="dxa"/>
            <w:shd w:val="clear" w:color="auto" w:fill="auto"/>
          </w:tcPr>
          <w:p w:rsidR="00066BAC" w:rsidRPr="000A1B25" w:rsidRDefault="00066BAC" w:rsidP="00916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bCs/>
                <w:szCs w:val="24"/>
              </w:rPr>
              <w:t xml:space="preserve">Народы России во второй половине </w:t>
            </w:r>
          </w:p>
          <w:p w:rsidR="00066BAC" w:rsidRPr="000A1B25" w:rsidRDefault="00800FB8" w:rsidP="00916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Cs w:val="24"/>
              </w:rPr>
              <w:t xml:space="preserve">XVI в.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6BAC" w:rsidRPr="000A1B25" w:rsidRDefault="007E1A81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</w:t>
            </w:r>
            <w:r w:rsidR="006C674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6BAC" w:rsidRPr="000A1B25" w:rsidRDefault="00066BAC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6BAC" w:rsidRPr="000A1B25" w:rsidRDefault="00066BAC" w:rsidP="009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A1B25" w:rsidRPr="000A1B25" w:rsidTr="00847FEC">
        <w:trPr>
          <w:trHeight w:val="267"/>
        </w:trPr>
        <w:tc>
          <w:tcPr>
            <w:tcW w:w="708" w:type="dxa"/>
            <w:shd w:val="clear" w:color="auto" w:fill="auto"/>
          </w:tcPr>
          <w:p w:rsidR="00066BAC" w:rsidRPr="000A1B25" w:rsidRDefault="00066BAC" w:rsidP="00293711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14</w:t>
            </w:r>
          </w:p>
        </w:tc>
        <w:tc>
          <w:tcPr>
            <w:tcW w:w="4962" w:type="dxa"/>
            <w:shd w:val="clear" w:color="auto" w:fill="auto"/>
          </w:tcPr>
          <w:p w:rsidR="00066BAC" w:rsidRPr="000A1B25" w:rsidRDefault="00066BAC" w:rsidP="002937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Опричнина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6BAC" w:rsidRPr="000A1B25" w:rsidRDefault="003C4CE9" w:rsidP="0029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</w:t>
            </w:r>
            <w:r w:rsidR="006C674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6BAC" w:rsidRPr="000A1B25" w:rsidRDefault="00066BAC" w:rsidP="0029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6BAC" w:rsidRPr="000A1B25" w:rsidRDefault="00066BAC" w:rsidP="0029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A1B25" w:rsidRPr="000A1B25" w:rsidTr="00847FEC">
        <w:trPr>
          <w:trHeight w:val="289"/>
        </w:trPr>
        <w:tc>
          <w:tcPr>
            <w:tcW w:w="708" w:type="dxa"/>
            <w:shd w:val="clear" w:color="auto" w:fill="auto"/>
          </w:tcPr>
          <w:p w:rsidR="00066BAC" w:rsidRPr="000A1B25" w:rsidRDefault="00066BAC" w:rsidP="00293711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15</w:t>
            </w:r>
          </w:p>
        </w:tc>
        <w:tc>
          <w:tcPr>
            <w:tcW w:w="4962" w:type="dxa"/>
            <w:shd w:val="clear" w:color="auto" w:fill="auto"/>
          </w:tcPr>
          <w:p w:rsidR="00066BAC" w:rsidRPr="000A1B25" w:rsidRDefault="00066BAC" w:rsidP="00293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bCs/>
                <w:szCs w:val="24"/>
              </w:rPr>
              <w:t>Итоги царствования Ивана IV. Тест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6BAC" w:rsidRPr="000A1B25" w:rsidRDefault="007E1A81" w:rsidP="0029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</w:t>
            </w:r>
            <w:r w:rsidR="006C674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6BAC" w:rsidRPr="000A1B25" w:rsidRDefault="00066BAC" w:rsidP="0029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6BAC" w:rsidRPr="000A1B25" w:rsidRDefault="00066BAC" w:rsidP="0029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A1B25" w:rsidRPr="000A1B25" w:rsidTr="00847FEC">
        <w:tc>
          <w:tcPr>
            <w:tcW w:w="708" w:type="dxa"/>
            <w:shd w:val="clear" w:color="auto" w:fill="auto"/>
          </w:tcPr>
          <w:p w:rsidR="00066BAC" w:rsidRPr="000A1B25" w:rsidRDefault="00066BAC" w:rsidP="00293711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16</w:t>
            </w:r>
          </w:p>
        </w:tc>
        <w:tc>
          <w:tcPr>
            <w:tcW w:w="4962" w:type="dxa"/>
            <w:shd w:val="clear" w:color="auto" w:fill="auto"/>
          </w:tcPr>
          <w:p w:rsidR="00066BAC" w:rsidRPr="000A1B25" w:rsidRDefault="00066BAC" w:rsidP="00293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 xml:space="preserve">Россия в конце XVI в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6BAC" w:rsidRPr="000A1B25" w:rsidRDefault="003C4CE9" w:rsidP="0029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</w:t>
            </w:r>
            <w:r w:rsidR="006C674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6BAC" w:rsidRPr="000A1B25" w:rsidRDefault="00066BAC" w:rsidP="0029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6BAC" w:rsidRPr="000A1B25" w:rsidRDefault="00C31DC4" w:rsidP="0029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A1B25" w:rsidRPr="000A1B25" w:rsidTr="00847FEC">
        <w:tc>
          <w:tcPr>
            <w:tcW w:w="708" w:type="dxa"/>
            <w:shd w:val="clear" w:color="auto" w:fill="auto"/>
          </w:tcPr>
          <w:p w:rsidR="00066BAC" w:rsidRPr="000A1B25" w:rsidRDefault="00066BAC" w:rsidP="00293711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17</w:t>
            </w:r>
          </w:p>
        </w:tc>
        <w:tc>
          <w:tcPr>
            <w:tcW w:w="4962" w:type="dxa"/>
            <w:shd w:val="clear" w:color="auto" w:fill="auto"/>
          </w:tcPr>
          <w:p w:rsidR="00066BAC" w:rsidRPr="000A1B25" w:rsidRDefault="00066BAC" w:rsidP="00293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 xml:space="preserve">Церковь и государство в XVI в.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6BAC" w:rsidRPr="000A1B25" w:rsidRDefault="003C4CE9" w:rsidP="0029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</w:t>
            </w:r>
            <w:r w:rsidR="006C674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6BAC" w:rsidRPr="000A1B25" w:rsidRDefault="00066BAC" w:rsidP="0029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6BAC" w:rsidRPr="000A1B25" w:rsidRDefault="00066BAC" w:rsidP="0029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A1B25" w:rsidRPr="000A1B25" w:rsidTr="00847FEC">
        <w:tc>
          <w:tcPr>
            <w:tcW w:w="708" w:type="dxa"/>
            <w:shd w:val="clear" w:color="auto" w:fill="auto"/>
          </w:tcPr>
          <w:p w:rsidR="00066BAC" w:rsidRPr="000A1B25" w:rsidRDefault="00066BAC" w:rsidP="00293711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18</w:t>
            </w:r>
          </w:p>
        </w:tc>
        <w:tc>
          <w:tcPr>
            <w:tcW w:w="4962" w:type="dxa"/>
            <w:shd w:val="clear" w:color="auto" w:fill="auto"/>
          </w:tcPr>
          <w:p w:rsidR="00066BAC" w:rsidRPr="000A1B25" w:rsidRDefault="00066BAC" w:rsidP="00293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bCs/>
                <w:szCs w:val="24"/>
              </w:rPr>
              <w:t xml:space="preserve">Культура и </w:t>
            </w:r>
            <w:r w:rsidR="00C55035">
              <w:rPr>
                <w:rFonts w:ascii="Times New Roman" w:eastAsia="Calibri" w:hAnsi="Times New Roman" w:cs="Times New Roman"/>
                <w:bCs/>
                <w:szCs w:val="24"/>
              </w:rPr>
              <w:t xml:space="preserve">повседневная жизнь </w:t>
            </w:r>
            <w:r w:rsidRPr="000A1B25">
              <w:rPr>
                <w:rFonts w:ascii="Times New Roman" w:eastAsia="Calibri" w:hAnsi="Times New Roman" w:cs="Times New Roman"/>
                <w:bCs/>
                <w:szCs w:val="24"/>
              </w:rPr>
              <w:t xml:space="preserve">народов России в XVI в: </w:t>
            </w:r>
            <w:r w:rsidRPr="000A1B25">
              <w:rPr>
                <w:rFonts w:ascii="Times New Roman" w:eastAsia="Calibri" w:hAnsi="Times New Roman" w:cs="Times New Roman"/>
                <w:bCs/>
                <w:i/>
                <w:szCs w:val="24"/>
              </w:rPr>
              <w:t>просвещение, устное народ</w:t>
            </w:r>
            <w:r w:rsidRPr="000A1B25">
              <w:rPr>
                <w:rFonts w:ascii="Times New Roman" w:eastAsia="Calibri" w:hAnsi="Times New Roman" w:cs="Times New Roman"/>
                <w:bCs/>
                <w:i/>
                <w:szCs w:val="24"/>
              </w:rPr>
              <w:softHyphen/>
              <w:t>ное творчест</w:t>
            </w:r>
            <w:r w:rsidRPr="000A1B25">
              <w:rPr>
                <w:rFonts w:ascii="Times New Roman" w:eastAsia="Calibri" w:hAnsi="Times New Roman" w:cs="Times New Roman"/>
                <w:bCs/>
                <w:i/>
                <w:szCs w:val="24"/>
              </w:rPr>
              <w:softHyphen/>
              <w:t xml:space="preserve">во, литература в </w:t>
            </w:r>
            <w:r w:rsidRPr="000A1B25">
              <w:rPr>
                <w:rFonts w:ascii="Times New Roman" w:eastAsia="Calibri" w:hAnsi="Times New Roman" w:cs="Times New Roman"/>
                <w:bCs/>
                <w:i/>
                <w:szCs w:val="24"/>
                <w:lang w:val="en-US"/>
              </w:rPr>
              <w:t>XVI</w:t>
            </w:r>
            <w:r w:rsidRPr="000A1B25">
              <w:rPr>
                <w:rFonts w:ascii="Times New Roman" w:eastAsia="Calibri" w:hAnsi="Times New Roman" w:cs="Times New Roman"/>
                <w:bCs/>
                <w:i/>
                <w:szCs w:val="24"/>
              </w:rPr>
              <w:t xml:space="preserve"> 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6BAC" w:rsidRPr="000A1B25" w:rsidRDefault="003C4CE9" w:rsidP="0029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28.10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6BAC" w:rsidRPr="000A1B25" w:rsidRDefault="00066BAC" w:rsidP="0029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6BAC" w:rsidRPr="000A1B25" w:rsidRDefault="00066BAC" w:rsidP="0029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A1B25" w:rsidRPr="000A1B25" w:rsidTr="00847FEC">
        <w:trPr>
          <w:trHeight w:val="609"/>
        </w:trPr>
        <w:tc>
          <w:tcPr>
            <w:tcW w:w="708" w:type="dxa"/>
            <w:shd w:val="clear" w:color="auto" w:fill="auto"/>
          </w:tcPr>
          <w:p w:rsidR="00066BAC" w:rsidRPr="000A1B25" w:rsidRDefault="00066BAC" w:rsidP="00293711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lastRenderedPageBreak/>
              <w:t>19</w:t>
            </w:r>
          </w:p>
        </w:tc>
        <w:tc>
          <w:tcPr>
            <w:tcW w:w="4962" w:type="dxa"/>
            <w:shd w:val="clear" w:color="auto" w:fill="auto"/>
          </w:tcPr>
          <w:p w:rsidR="00066BAC" w:rsidRPr="000A1B25" w:rsidRDefault="00066BAC" w:rsidP="0029371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Cs/>
                <w:szCs w:val="24"/>
                <w:lang w:eastAsia="ru-RU"/>
              </w:rPr>
            </w:pPr>
            <w:r w:rsidRPr="000A1B25">
              <w:rPr>
                <w:rFonts w:ascii="Times New Roman" w:eastAsia="Calibri" w:hAnsi="Times New Roman" w:cs="Times New Roman"/>
                <w:bCs/>
                <w:szCs w:val="24"/>
                <w:lang w:eastAsia="ru-RU"/>
              </w:rPr>
              <w:t xml:space="preserve">Культура и народов России в XVI в: </w:t>
            </w:r>
          </w:p>
          <w:p w:rsidR="00066BAC" w:rsidRPr="000A1B25" w:rsidRDefault="00066BAC" w:rsidP="00293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i/>
                <w:szCs w:val="24"/>
                <w:lang w:eastAsia="ru-RU"/>
              </w:rPr>
              <w:t xml:space="preserve">архитектура и живопись в </w:t>
            </w:r>
            <w:r w:rsidRPr="000A1B25">
              <w:rPr>
                <w:rFonts w:ascii="Times New Roman" w:eastAsia="Calibri" w:hAnsi="Times New Roman" w:cs="Times New Roman"/>
                <w:i/>
                <w:szCs w:val="24"/>
                <w:lang w:val="en-US"/>
              </w:rPr>
              <w:t>XVI</w:t>
            </w:r>
            <w:r w:rsidRPr="000A1B25">
              <w:rPr>
                <w:rFonts w:ascii="Times New Roman" w:eastAsia="Calibri" w:hAnsi="Times New Roman" w:cs="Times New Roman"/>
                <w:i/>
                <w:szCs w:val="24"/>
              </w:rPr>
              <w:t xml:space="preserve"> </w:t>
            </w:r>
            <w:r w:rsidRPr="000A1B25">
              <w:rPr>
                <w:rFonts w:ascii="Times New Roman" w:eastAsia="Calibri" w:hAnsi="Times New Roman" w:cs="Times New Roman"/>
                <w:i/>
                <w:szCs w:val="24"/>
                <w:lang w:eastAsia="ru-RU"/>
              </w:rPr>
              <w:t>в.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6BAC" w:rsidRPr="000A1B25" w:rsidRDefault="003C4CE9" w:rsidP="0029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</w:t>
            </w:r>
            <w:r w:rsidR="006C674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6BAC" w:rsidRPr="000A1B25" w:rsidRDefault="00066BAC" w:rsidP="0029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6BAC" w:rsidRPr="000A1B25" w:rsidRDefault="00066BAC" w:rsidP="0029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A1B25" w:rsidRPr="000A1B25" w:rsidTr="00847FEC">
        <w:tc>
          <w:tcPr>
            <w:tcW w:w="708" w:type="dxa"/>
            <w:shd w:val="clear" w:color="auto" w:fill="auto"/>
          </w:tcPr>
          <w:p w:rsidR="00066BAC" w:rsidRPr="000A1B25" w:rsidRDefault="00066BAC" w:rsidP="00293711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20</w:t>
            </w:r>
          </w:p>
        </w:tc>
        <w:tc>
          <w:tcPr>
            <w:tcW w:w="4962" w:type="dxa"/>
            <w:shd w:val="clear" w:color="auto" w:fill="auto"/>
          </w:tcPr>
          <w:p w:rsidR="00066BAC" w:rsidRPr="000A1B25" w:rsidRDefault="00066BAC" w:rsidP="0029371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Cs/>
                <w:szCs w:val="24"/>
                <w:lang w:eastAsia="ru-RU"/>
              </w:rPr>
            </w:pPr>
            <w:r w:rsidRPr="000A1B25">
              <w:rPr>
                <w:rFonts w:ascii="Times New Roman" w:eastAsia="Calibri" w:hAnsi="Times New Roman" w:cs="Times New Roman"/>
                <w:bCs/>
                <w:szCs w:val="24"/>
                <w:lang w:eastAsia="ru-RU"/>
              </w:rPr>
              <w:t xml:space="preserve">Повседневная жизнь народов России </w:t>
            </w:r>
            <w:r w:rsidR="00916F9B" w:rsidRPr="000A1B25">
              <w:rPr>
                <w:rFonts w:ascii="Times New Roman" w:eastAsia="Calibri" w:hAnsi="Times New Roman" w:cs="Times New Roman"/>
                <w:bCs/>
                <w:szCs w:val="24"/>
                <w:lang w:eastAsia="ru-RU"/>
              </w:rPr>
              <w:t xml:space="preserve"> </w:t>
            </w:r>
            <w:r w:rsidRPr="000A1B25">
              <w:rPr>
                <w:rFonts w:ascii="Times New Roman" w:eastAsia="Calibri" w:hAnsi="Times New Roman" w:cs="Times New Roman"/>
                <w:bCs/>
                <w:szCs w:val="24"/>
                <w:lang w:eastAsia="ru-RU"/>
              </w:rPr>
              <w:t>в XVI в.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6BAC" w:rsidRPr="000A1B25" w:rsidRDefault="003C4CE9" w:rsidP="0029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</w:t>
            </w:r>
            <w:r w:rsidR="006C674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6BAC" w:rsidRPr="000A1B25" w:rsidRDefault="00066BAC" w:rsidP="0029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6BAC" w:rsidRPr="000A1B25" w:rsidRDefault="00066BAC" w:rsidP="0029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A1B25" w:rsidRPr="000A1B25" w:rsidTr="00847FEC">
        <w:trPr>
          <w:trHeight w:val="558"/>
        </w:trPr>
        <w:tc>
          <w:tcPr>
            <w:tcW w:w="708" w:type="dxa"/>
            <w:shd w:val="clear" w:color="auto" w:fill="auto"/>
          </w:tcPr>
          <w:p w:rsidR="00066BAC" w:rsidRPr="000A1B25" w:rsidRDefault="00066BAC" w:rsidP="00293711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21</w:t>
            </w:r>
          </w:p>
        </w:tc>
        <w:tc>
          <w:tcPr>
            <w:tcW w:w="4962" w:type="dxa"/>
            <w:shd w:val="clear" w:color="auto" w:fill="auto"/>
          </w:tcPr>
          <w:p w:rsidR="00066BAC" w:rsidRPr="006A6AD3" w:rsidRDefault="00066BAC" w:rsidP="00E24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6A6AD3">
              <w:rPr>
                <w:rFonts w:ascii="Times New Roman" w:eastAsia="Calibri" w:hAnsi="Times New Roman" w:cs="Times New Roman"/>
                <w:b/>
                <w:szCs w:val="24"/>
              </w:rPr>
              <w:t>Контр</w:t>
            </w:r>
            <w:r w:rsidR="00E24819" w:rsidRPr="006A6AD3">
              <w:rPr>
                <w:rFonts w:ascii="Times New Roman" w:eastAsia="Calibri" w:hAnsi="Times New Roman" w:cs="Times New Roman"/>
                <w:b/>
                <w:szCs w:val="24"/>
              </w:rPr>
              <w:t xml:space="preserve">ольно-оценочный урок по теме  </w:t>
            </w:r>
            <w:r w:rsidRPr="006A6AD3">
              <w:rPr>
                <w:rFonts w:ascii="Times New Roman" w:eastAsia="Calibri" w:hAnsi="Times New Roman" w:cs="Times New Roman"/>
                <w:b/>
                <w:szCs w:val="24"/>
              </w:rPr>
              <w:t>"</w:t>
            </w:r>
            <w:r w:rsidRPr="006A6AD3">
              <w:rPr>
                <w:rFonts w:ascii="Times New Roman" w:eastAsia="Calibri" w:hAnsi="Times New Roman" w:cs="Times New Roman"/>
                <w:b/>
                <w:bCs/>
                <w:szCs w:val="24"/>
              </w:rPr>
              <w:t>Россия в XVI в</w:t>
            </w:r>
            <w:r w:rsidR="003345EA" w:rsidRPr="006A6AD3">
              <w:rPr>
                <w:rFonts w:ascii="Times New Roman" w:eastAsia="Calibri" w:hAnsi="Times New Roman" w:cs="Times New Roman"/>
                <w:b/>
                <w:bCs/>
                <w:szCs w:val="24"/>
              </w:rPr>
              <w:t>еке</w:t>
            </w:r>
            <w:r w:rsidRPr="006A6AD3">
              <w:rPr>
                <w:rFonts w:ascii="Times New Roman" w:eastAsia="Calibri" w:hAnsi="Times New Roman" w:cs="Times New Roman"/>
                <w:b/>
                <w:bCs/>
                <w:szCs w:val="24"/>
              </w:rPr>
              <w:t>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6BAC" w:rsidRPr="000A1B25" w:rsidRDefault="003C4CE9" w:rsidP="0029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17</w:t>
            </w:r>
            <w:r w:rsidR="006C674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66BAC" w:rsidRPr="000A1B25" w:rsidRDefault="00066BAC" w:rsidP="0029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66BAC" w:rsidRPr="000A1B25" w:rsidRDefault="00066BAC" w:rsidP="0029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55035" w:rsidRPr="000A1B25" w:rsidTr="00847FEC">
        <w:trPr>
          <w:trHeight w:val="346"/>
        </w:trPr>
        <w:tc>
          <w:tcPr>
            <w:tcW w:w="9922" w:type="dxa"/>
            <w:gridSpan w:val="5"/>
            <w:shd w:val="clear" w:color="auto" w:fill="auto"/>
          </w:tcPr>
          <w:p w:rsidR="00C55035" w:rsidRPr="00C55035" w:rsidRDefault="00C55035" w:rsidP="0029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2. </w:t>
            </w:r>
            <w:r w:rsidRPr="00C5503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Смутное время. Россия при первых Романовых.</w:t>
            </w:r>
          </w:p>
        </w:tc>
      </w:tr>
      <w:tr w:rsidR="000A1B25" w:rsidRPr="000A1B25" w:rsidTr="00847FEC">
        <w:tc>
          <w:tcPr>
            <w:tcW w:w="708" w:type="dxa"/>
            <w:shd w:val="clear" w:color="auto" w:fill="auto"/>
          </w:tcPr>
          <w:p w:rsidR="00916F9B" w:rsidRPr="000A1B25" w:rsidRDefault="00916F9B" w:rsidP="00293711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22</w:t>
            </w:r>
          </w:p>
        </w:tc>
        <w:tc>
          <w:tcPr>
            <w:tcW w:w="4962" w:type="dxa"/>
            <w:shd w:val="clear" w:color="auto" w:fill="auto"/>
          </w:tcPr>
          <w:p w:rsidR="00916F9B" w:rsidRPr="000A1B25" w:rsidRDefault="00916F9B" w:rsidP="00E24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Внешнеполитические связи России с Европой и Азией в конце XVI — начале XVII века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16F9B" w:rsidRPr="000A1B25" w:rsidRDefault="003C4CE9" w:rsidP="00E24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</w:t>
            </w:r>
            <w:r w:rsidR="006C674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.11</w:t>
            </w:r>
          </w:p>
        </w:tc>
        <w:tc>
          <w:tcPr>
            <w:tcW w:w="1276" w:type="dxa"/>
            <w:shd w:val="clear" w:color="auto" w:fill="auto"/>
          </w:tcPr>
          <w:p w:rsidR="00916F9B" w:rsidRPr="000A1B25" w:rsidRDefault="00916F9B" w:rsidP="00E24819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559" w:type="dxa"/>
          </w:tcPr>
          <w:p w:rsidR="00916F9B" w:rsidRPr="000A1B25" w:rsidRDefault="00916F9B" w:rsidP="00E24819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0A1B25" w:rsidRPr="000A1B25" w:rsidTr="00847FEC">
        <w:trPr>
          <w:trHeight w:val="546"/>
        </w:trPr>
        <w:tc>
          <w:tcPr>
            <w:tcW w:w="708" w:type="dxa"/>
            <w:shd w:val="clear" w:color="auto" w:fill="auto"/>
          </w:tcPr>
          <w:p w:rsidR="00916F9B" w:rsidRPr="000A1B25" w:rsidRDefault="00916F9B" w:rsidP="00293711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23</w:t>
            </w:r>
          </w:p>
        </w:tc>
        <w:tc>
          <w:tcPr>
            <w:tcW w:w="4962" w:type="dxa"/>
            <w:shd w:val="clear" w:color="auto" w:fill="auto"/>
          </w:tcPr>
          <w:p w:rsidR="00916F9B" w:rsidRPr="000A1B25" w:rsidRDefault="00916F9B" w:rsidP="00E24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bCs/>
                <w:szCs w:val="24"/>
              </w:rPr>
              <w:t>Смута в Российском государстве: причины, начало.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16F9B" w:rsidRPr="000A1B25" w:rsidRDefault="003C4CE9" w:rsidP="00E24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24</w:t>
            </w:r>
            <w:r w:rsidR="006C674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.11</w:t>
            </w:r>
          </w:p>
        </w:tc>
        <w:tc>
          <w:tcPr>
            <w:tcW w:w="1276" w:type="dxa"/>
            <w:shd w:val="clear" w:color="auto" w:fill="auto"/>
          </w:tcPr>
          <w:p w:rsidR="00916F9B" w:rsidRPr="000A1B25" w:rsidRDefault="00916F9B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6F9B" w:rsidRPr="000A1B25" w:rsidRDefault="00916F9B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A1B25" w:rsidRPr="000A1B25" w:rsidTr="00847FEC">
        <w:tc>
          <w:tcPr>
            <w:tcW w:w="708" w:type="dxa"/>
            <w:shd w:val="clear" w:color="auto" w:fill="auto"/>
          </w:tcPr>
          <w:p w:rsidR="00916F9B" w:rsidRPr="000A1B25" w:rsidRDefault="00916F9B" w:rsidP="00293711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24</w:t>
            </w:r>
          </w:p>
        </w:tc>
        <w:tc>
          <w:tcPr>
            <w:tcW w:w="4962" w:type="dxa"/>
            <w:shd w:val="clear" w:color="auto" w:fill="auto"/>
          </w:tcPr>
          <w:p w:rsidR="00916F9B" w:rsidRPr="000A1B25" w:rsidRDefault="00293711" w:rsidP="00E24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bCs/>
                <w:szCs w:val="24"/>
              </w:rPr>
              <w:t xml:space="preserve">Смута в Российском </w:t>
            </w:r>
            <w:r w:rsidR="00916F9B" w:rsidRPr="000A1B25">
              <w:rPr>
                <w:rFonts w:ascii="Times New Roman" w:eastAsia="Calibri" w:hAnsi="Times New Roman" w:cs="Times New Roman"/>
                <w:bCs/>
                <w:szCs w:val="24"/>
              </w:rPr>
              <w:t>государстве: борьба с интервентами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16F9B" w:rsidRPr="000A1B25" w:rsidRDefault="003C4CE9" w:rsidP="00E24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</w:t>
            </w:r>
            <w:r w:rsidR="006C674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16F9B" w:rsidRPr="000A1B25" w:rsidRDefault="00916F9B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6F9B" w:rsidRPr="000A1B25" w:rsidRDefault="00916F9B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A1B25" w:rsidRPr="000A1B25" w:rsidTr="00847FEC">
        <w:trPr>
          <w:trHeight w:val="261"/>
        </w:trPr>
        <w:tc>
          <w:tcPr>
            <w:tcW w:w="708" w:type="dxa"/>
            <w:shd w:val="clear" w:color="auto" w:fill="auto"/>
          </w:tcPr>
          <w:p w:rsidR="00916F9B" w:rsidRPr="000A1B25" w:rsidRDefault="00916F9B" w:rsidP="00293711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25</w:t>
            </w:r>
          </w:p>
        </w:tc>
        <w:tc>
          <w:tcPr>
            <w:tcW w:w="4962" w:type="dxa"/>
            <w:shd w:val="clear" w:color="auto" w:fill="auto"/>
          </w:tcPr>
          <w:p w:rsidR="00916F9B" w:rsidRPr="000A1B25" w:rsidRDefault="00916F9B" w:rsidP="00E24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Окончание Смутного времени.</w:t>
            </w:r>
            <w:r w:rsidR="00293711" w:rsidRPr="000A1B25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Pr="000A1B25">
              <w:rPr>
                <w:rFonts w:ascii="Times New Roman" w:eastAsia="Calibri" w:hAnsi="Times New Roman" w:cs="Times New Roman"/>
                <w:szCs w:val="24"/>
              </w:rPr>
              <w:t>Тест по теме «Смута»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16F9B" w:rsidRPr="000A1B25" w:rsidRDefault="003C4CE9" w:rsidP="00E24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  <w:r w:rsidR="006C674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shd w:val="clear" w:color="auto" w:fill="auto"/>
          </w:tcPr>
          <w:p w:rsidR="00916F9B" w:rsidRPr="000A1B25" w:rsidRDefault="00916F9B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6F9B" w:rsidRPr="000A1B25" w:rsidRDefault="00916F9B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A1B25" w:rsidRPr="000A1B25" w:rsidTr="00847FEC">
        <w:trPr>
          <w:trHeight w:val="244"/>
        </w:trPr>
        <w:tc>
          <w:tcPr>
            <w:tcW w:w="708" w:type="dxa"/>
            <w:shd w:val="clear" w:color="auto" w:fill="auto"/>
          </w:tcPr>
          <w:p w:rsidR="00916F9B" w:rsidRPr="000A1B25" w:rsidRDefault="00916F9B" w:rsidP="00E24819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26</w:t>
            </w:r>
          </w:p>
        </w:tc>
        <w:tc>
          <w:tcPr>
            <w:tcW w:w="4962" w:type="dxa"/>
            <w:shd w:val="clear" w:color="auto" w:fill="auto"/>
          </w:tcPr>
          <w:p w:rsidR="00916F9B" w:rsidRPr="000A1B25" w:rsidRDefault="00916F9B" w:rsidP="00E24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Экономическое развитие</w:t>
            </w:r>
            <w:r w:rsidR="00E24819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="00293711" w:rsidRPr="000A1B25">
              <w:rPr>
                <w:rFonts w:ascii="Times New Roman" w:eastAsia="Calibri" w:hAnsi="Times New Roman" w:cs="Times New Roman"/>
                <w:szCs w:val="24"/>
              </w:rPr>
              <w:t>России в XVII веке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16F9B" w:rsidRPr="000A1B25" w:rsidRDefault="003C4CE9" w:rsidP="00E24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  <w:r w:rsidR="006C674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shd w:val="clear" w:color="auto" w:fill="auto"/>
          </w:tcPr>
          <w:p w:rsidR="00916F9B" w:rsidRPr="000A1B25" w:rsidRDefault="00916F9B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6F9B" w:rsidRPr="000A1B25" w:rsidRDefault="00916F9B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A1B25" w:rsidRPr="000A1B25" w:rsidTr="00847FEC">
        <w:trPr>
          <w:trHeight w:val="570"/>
        </w:trPr>
        <w:tc>
          <w:tcPr>
            <w:tcW w:w="708" w:type="dxa"/>
            <w:shd w:val="clear" w:color="auto" w:fill="auto"/>
          </w:tcPr>
          <w:p w:rsidR="00916F9B" w:rsidRPr="000A1B25" w:rsidRDefault="00293711" w:rsidP="00293711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27</w:t>
            </w:r>
          </w:p>
        </w:tc>
        <w:tc>
          <w:tcPr>
            <w:tcW w:w="4962" w:type="dxa"/>
            <w:shd w:val="clear" w:color="auto" w:fill="auto"/>
          </w:tcPr>
          <w:p w:rsidR="00916F9B" w:rsidRPr="000A1B25" w:rsidRDefault="00916F9B" w:rsidP="00E24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 xml:space="preserve"> Россия при первых Романовых: перемены в государственном устройстве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16F9B" w:rsidRPr="000A1B25" w:rsidRDefault="003C4CE9" w:rsidP="00E24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</w:t>
            </w:r>
            <w:r w:rsidR="006C674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shd w:val="clear" w:color="auto" w:fill="auto"/>
          </w:tcPr>
          <w:p w:rsidR="00916F9B" w:rsidRPr="000A1B25" w:rsidRDefault="00916F9B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6F9B" w:rsidRPr="000A1B25" w:rsidRDefault="00916F9B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A1B25" w:rsidRPr="000A1B25" w:rsidTr="00847FEC">
        <w:trPr>
          <w:trHeight w:val="498"/>
        </w:trPr>
        <w:tc>
          <w:tcPr>
            <w:tcW w:w="708" w:type="dxa"/>
            <w:shd w:val="clear" w:color="auto" w:fill="auto"/>
          </w:tcPr>
          <w:p w:rsidR="00916F9B" w:rsidRPr="000A1B25" w:rsidRDefault="00293711" w:rsidP="00293711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28</w:t>
            </w:r>
          </w:p>
        </w:tc>
        <w:tc>
          <w:tcPr>
            <w:tcW w:w="4962" w:type="dxa"/>
            <w:shd w:val="clear" w:color="auto" w:fill="auto"/>
          </w:tcPr>
          <w:p w:rsidR="00916F9B" w:rsidRPr="000A1B25" w:rsidRDefault="00916F9B" w:rsidP="00E24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Изменения в социальной структуре российского общества.</w:t>
            </w:r>
            <w:r w:rsidR="00293711" w:rsidRPr="000A1B25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Pr="000A1B25">
              <w:rPr>
                <w:rFonts w:ascii="Times New Roman" w:eastAsia="Calibri" w:hAnsi="Times New Roman" w:cs="Times New Roman"/>
                <w:szCs w:val="24"/>
              </w:rPr>
              <w:t>Тест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16F9B" w:rsidRPr="000A1B25" w:rsidRDefault="003C4CE9" w:rsidP="00E24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</w:t>
            </w:r>
            <w:r w:rsidR="006C674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shd w:val="clear" w:color="auto" w:fill="auto"/>
          </w:tcPr>
          <w:p w:rsidR="00916F9B" w:rsidRPr="000A1B25" w:rsidRDefault="00916F9B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6F9B" w:rsidRPr="000A1B25" w:rsidRDefault="00916F9B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A1B25" w:rsidRPr="000A1B25" w:rsidTr="00847FEC">
        <w:trPr>
          <w:trHeight w:val="378"/>
        </w:trPr>
        <w:tc>
          <w:tcPr>
            <w:tcW w:w="708" w:type="dxa"/>
            <w:shd w:val="clear" w:color="auto" w:fill="auto"/>
          </w:tcPr>
          <w:p w:rsidR="00916F9B" w:rsidRPr="000A1B25" w:rsidRDefault="00293711" w:rsidP="00E24819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29</w:t>
            </w:r>
          </w:p>
        </w:tc>
        <w:tc>
          <w:tcPr>
            <w:tcW w:w="4962" w:type="dxa"/>
            <w:shd w:val="clear" w:color="auto" w:fill="auto"/>
          </w:tcPr>
          <w:p w:rsidR="00916F9B" w:rsidRPr="000A1B25" w:rsidRDefault="003345EA" w:rsidP="00E24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Народные движения в XVII веке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16F9B" w:rsidRPr="000A1B25" w:rsidRDefault="003C4CE9" w:rsidP="00E24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</w:t>
            </w:r>
            <w:r w:rsidR="006C674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shd w:val="clear" w:color="auto" w:fill="auto"/>
          </w:tcPr>
          <w:p w:rsidR="00916F9B" w:rsidRPr="000A1B25" w:rsidRDefault="00916F9B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6F9B" w:rsidRPr="000A1B25" w:rsidRDefault="00916F9B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A1B25" w:rsidRPr="000A1B25" w:rsidTr="00847FEC">
        <w:trPr>
          <w:trHeight w:val="620"/>
        </w:trPr>
        <w:tc>
          <w:tcPr>
            <w:tcW w:w="708" w:type="dxa"/>
            <w:shd w:val="clear" w:color="auto" w:fill="auto"/>
          </w:tcPr>
          <w:p w:rsidR="00916F9B" w:rsidRPr="000A1B25" w:rsidRDefault="00293711" w:rsidP="00293711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30</w:t>
            </w:r>
          </w:p>
        </w:tc>
        <w:tc>
          <w:tcPr>
            <w:tcW w:w="4962" w:type="dxa"/>
            <w:shd w:val="clear" w:color="auto" w:fill="auto"/>
          </w:tcPr>
          <w:p w:rsidR="00916F9B" w:rsidRPr="000A1B25" w:rsidRDefault="00293711" w:rsidP="00E24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bCs/>
                <w:szCs w:val="24"/>
              </w:rPr>
              <w:t xml:space="preserve">Россия в системе </w:t>
            </w:r>
            <w:r w:rsidR="00916F9B" w:rsidRPr="000A1B25">
              <w:rPr>
                <w:rFonts w:ascii="Times New Roman" w:eastAsia="Calibri" w:hAnsi="Times New Roman" w:cs="Times New Roman"/>
                <w:bCs/>
                <w:szCs w:val="24"/>
              </w:rPr>
              <w:t>международных отношений: отношения со странами Европы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16F9B" w:rsidRPr="000A1B25" w:rsidRDefault="003C4CE9" w:rsidP="00E24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</w:t>
            </w:r>
            <w:r w:rsidR="006C674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shd w:val="clear" w:color="auto" w:fill="auto"/>
          </w:tcPr>
          <w:p w:rsidR="00916F9B" w:rsidRPr="000A1B25" w:rsidRDefault="00916F9B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6F9B" w:rsidRPr="000A1B25" w:rsidRDefault="00916F9B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A1B25" w:rsidRPr="000A1B25" w:rsidTr="00847FEC">
        <w:trPr>
          <w:trHeight w:val="752"/>
        </w:trPr>
        <w:tc>
          <w:tcPr>
            <w:tcW w:w="708" w:type="dxa"/>
            <w:shd w:val="clear" w:color="auto" w:fill="auto"/>
          </w:tcPr>
          <w:p w:rsidR="00916F9B" w:rsidRPr="000A1B25" w:rsidRDefault="00293711" w:rsidP="00293711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31</w:t>
            </w:r>
          </w:p>
        </w:tc>
        <w:tc>
          <w:tcPr>
            <w:tcW w:w="4962" w:type="dxa"/>
            <w:shd w:val="clear" w:color="auto" w:fill="auto"/>
          </w:tcPr>
          <w:p w:rsidR="00916F9B" w:rsidRPr="000A1B25" w:rsidRDefault="00916F9B" w:rsidP="00E24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bCs/>
                <w:szCs w:val="24"/>
              </w:rPr>
              <w:t>Россия в системе международных отношений: отношения со странами исламского мира и с Китаем.</w:t>
            </w:r>
            <w:r w:rsidR="00E24819">
              <w:rPr>
                <w:rFonts w:ascii="Times New Roman" w:eastAsia="Calibri" w:hAnsi="Times New Roman" w:cs="Times New Roman"/>
                <w:bCs/>
                <w:szCs w:val="24"/>
              </w:rPr>
              <w:t xml:space="preserve"> </w:t>
            </w:r>
            <w:r w:rsidRPr="000A1B25">
              <w:rPr>
                <w:rFonts w:ascii="Times New Roman" w:eastAsia="Calibri" w:hAnsi="Times New Roman" w:cs="Times New Roman"/>
                <w:bCs/>
                <w:szCs w:val="24"/>
              </w:rPr>
              <w:t>Тест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16F9B" w:rsidRPr="000A1B25" w:rsidRDefault="003C4CE9" w:rsidP="00E24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22</w:t>
            </w:r>
            <w:r w:rsidR="006C674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shd w:val="clear" w:color="auto" w:fill="auto"/>
          </w:tcPr>
          <w:p w:rsidR="00916F9B" w:rsidRPr="000A1B25" w:rsidRDefault="00916F9B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6F9B" w:rsidRPr="000A1B25" w:rsidRDefault="00916F9B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0A1B25" w:rsidRPr="000A1B25" w:rsidTr="00847FEC">
        <w:trPr>
          <w:trHeight w:val="510"/>
        </w:trPr>
        <w:tc>
          <w:tcPr>
            <w:tcW w:w="708" w:type="dxa"/>
            <w:shd w:val="clear" w:color="auto" w:fill="auto"/>
          </w:tcPr>
          <w:p w:rsidR="00916F9B" w:rsidRPr="000A1B25" w:rsidRDefault="00293711" w:rsidP="00293711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32</w:t>
            </w:r>
          </w:p>
        </w:tc>
        <w:tc>
          <w:tcPr>
            <w:tcW w:w="4962" w:type="dxa"/>
            <w:shd w:val="clear" w:color="auto" w:fill="auto"/>
          </w:tcPr>
          <w:p w:rsidR="00916F9B" w:rsidRPr="000A1B25" w:rsidRDefault="00916F9B" w:rsidP="00E24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 xml:space="preserve">«Под рукой» российского государя: вхождение Украины в состав России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16F9B" w:rsidRPr="000A1B25" w:rsidRDefault="003C4CE9" w:rsidP="00E24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23</w:t>
            </w:r>
            <w:r w:rsidR="006C674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="007E1A8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916F9B" w:rsidRPr="000A1B25" w:rsidRDefault="00916F9B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6F9B" w:rsidRPr="000A1B25" w:rsidRDefault="00C31DC4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3345EA" w:rsidRPr="000A1B25" w:rsidTr="00847FEC">
        <w:trPr>
          <w:trHeight w:val="458"/>
        </w:trPr>
        <w:tc>
          <w:tcPr>
            <w:tcW w:w="708" w:type="dxa"/>
            <w:shd w:val="clear" w:color="auto" w:fill="auto"/>
          </w:tcPr>
          <w:p w:rsidR="003345EA" w:rsidRPr="000A1B25" w:rsidRDefault="003345EA" w:rsidP="00293711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33</w:t>
            </w:r>
          </w:p>
        </w:tc>
        <w:tc>
          <w:tcPr>
            <w:tcW w:w="4962" w:type="dxa"/>
            <w:shd w:val="clear" w:color="auto" w:fill="auto"/>
          </w:tcPr>
          <w:p w:rsidR="003345EA" w:rsidRPr="000A1B25" w:rsidRDefault="003345EA" w:rsidP="00E24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 xml:space="preserve">Русская православная церковь в XVII в. Реформа патриарха Никона и раскол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5EA" w:rsidRPr="000A1B25" w:rsidRDefault="003C4CE9" w:rsidP="005C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29</w:t>
            </w:r>
            <w:r w:rsidR="006C674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3345EA" w:rsidRPr="000A1B25" w:rsidRDefault="003345EA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345EA" w:rsidRPr="000A1B25" w:rsidRDefault="003345EA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FC3C4D" w:rsidRPr="000A1B25" w:rsidTr="00847FEC">
        <w:trPr>
          <w:trHeight w:val="458"/>
        </w:trPr>
        <w:tc>
          <w:tcPr>
            <w:tcW w:w="708" w:type="dxa"/>
            <w:shd w:val="clear" w:color="auto" w:fill="auto"/>
          </w:tcPr>
          <w:p w:rsidR="00FC3C4D" w:rsidRPr="000A1B25" w:rsidRDefault="00FC3C4D" w:rsidP="007E1A81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34</w:t>
            </w:r>
          </w:p>
        </w:tc>
        <w:tc>
          <w:tcPr>
            <w:tcW w:w="4962" w:type="dxa"/>
            <w:shd w:val="clear" w:color="auto" w:fill="auto"/>
          </w:tcPr>
          <w:p w:rsidR="00FC3C4D" w:rsidRPr="000A1B25" w:rsidRDefault="00FC3C4D" w:rsidP="00E24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Народы России в XVII веке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C4D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</w:t>
            </w:r>
            <w:r w:rsidR="00FC3C4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FC3C4D" w:rsidRPr="000A1B25" w:rsidRDefault="00FC3C4D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C3C4D" w:rsidRPr="000A1B25" w:rsidRDefault="00FC3C4D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FC3C4D" w:rsidRPr="000A1B25" w:rsidTr="00847FEC">
        <w:trPr>
          <w:trHeight w:val="496"/>
        </w:trPr>
        <w:tc>
          <w:tcPr>
            <w:tcW w:w="708" w:type="dxa"/>
            <w:shd w:val="clear" w:color="auto" w:fill="auto"/>
          </w:tcPr>
          <w:p w:rsidR="00FC3C4D" w:rsidRPr="000A1B25" w:rsidRDefault="00FC3C4D" w:rsidP="007E1A81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35</w:t>
            </w:r>
          </w:p>
        </w:tc>
        <w:tc>
          <w:tcPr>
            <w:tcW w:w="4962" w:type="dxa"/>
            <w:shd w:val="clear" w:color="auto" w:fill="auto"/>
          </w:tcPr>
          <w:p w:rsidR="00FC3C4D" w:rsidRPr="000A1B25" w:rsidRDefault="00FC3C4D" w:rsidP="00E24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Русские путешественники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Pr="000A1B25">
              <w:rPr>
                <w:rFonts w:ascii="Times New Roman" w:eastAsia="Calibri" w:hAnsi="Times New Roman" w:cs="Times New Roman"/>
                <w:szCs w:val="24"/>
              </w:rPr>
              <w:t>и первопроходцы XVII в.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C4D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19</w:t>
            </w:r>
            <w:r w:rsidR="00FC3C4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.01</w:t>
            </w:r>
          </w:p>
        </w:tc>
        <w:tc>
          <w:tcPr>
            <w:tcW w:w="1276" w:type="dxa"/>
            <w:shd w:val="clear" w:color="auto" w:fill="auto"/>
          </w:tcPr>
          <w:p w:rsidR="00FC3C4D" w:rsidRPr="000A1B25" w:rsidRDefault="00FC3C4D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C3C4D" w:rsidRPr="000A1B25" w:rsidRDefault="00FC3C4D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FC3C4D" w:rsidRPr="000A1B25" w:rsidTr="00847FEC">
        <w:trPr>
          <w:trHeight w:val="390"/>
        </w:trPr>
        <w:tc>
          <w:tcPr>
            <w:tcW w:w="708" w:type="dxa"/>
            <w:shd w:val="clear" w:color="auto" w:fill="auto"/>
          </w:tcPr>
          <w:p w:rsidR="00FC3C4D" w:rsidRPr="000A1B25" w:rsidRDefault="00FC3C4D" w:rsidP="007E1A81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36</w:t>
            </w:r>
          </w:p>
        </w:tc>
        <w:tc>
          <w:tcPr>
            <w:tcW w:w="4962" w:type="dxa"/>
            <w:shd w:val="clear" w:color="auto" w:fill="auto"/>
          </w:tcPr>
          <w:p w:rsidR="00FC3C4D" w:rsidRPr="000A1B25" w:rsidRDefault="00FC3C4D" w:rsidP="00E24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К</w:t>
            </w:r>
            <w:r>
              <w:rPr>
                <w:rFonts w:ascii="Times New Roman" w:eastAsia="Calibri" w:hAnsi="Times New Roman" w:cs="Times New Roman"/>
                <w:szCs w:val="24"/>
              </w:rPr>
              <w:t>ультура народов России в XVII в</w:t>
            </w:r>
            <w:r w:rsidRPr="000A1B25">
              <w:rPr>
                <w:rFonts w:ascii="Times New Roman" w:eastAsia="Calibri" w:hAnsi="Times New Roman" w:cs="Times New Roman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Pr="000A1B25">
              <w:rPr>
                <w:rFonts w:ascii="Times New Roman" w:eastAsia="Calibri" w:hAnsi="Times New Roman" w:cs="Times New Roman"/>
                <w:szCs w:val="24"/>
              </w:rPr>
              <w:t>Тест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C4D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</w:t>
            </w:r>
            <w:r w:rsidR="00FC3C4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.01</w:t>
            </w:r>
          </w:p>
        </w:tc>
        <w:tc>
          <w:tcPr>
            <w:tcW w:w="1276" w:type="dxa"/>
            <w:shd w:val="clear" w:color="auto" w:fill="auto"/>
          </w:tcPr>
          <w:p w:rsidR="00FC3C4D" w:rsidRPr="000A1B25" w:rsidRDefault="00FC3C4D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C3C4D" w:rsidRPr="000A1B25" w:rsidRDefault="00FC3C4D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FC3C4D" w:rsidRPr="000A1B25" w:rsidTr="00847FEC">
        <w:trPr>
          <w:trHeight w:val="576"/>
        </w:trPr>
        <w:tc>
          <w:tcPr>
            <w:tcW w:w="708" w:type="dxa"/>
            <w:shd w:val="clear" w:color="auto" w:fill="auto"/>
          </w:tcPr>
          <w:p w:rsidR="00FC3C4D" w:rsidRPr="000A1B25" w:rsidRDefault="00FC3C4D" w:rsidP="007E1A81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37</w:t>
            </w:r>
          </w:p>
        </w:tc>
        <w:tc>
          <w:tcPr>
            <w:tcW w:w="4962" w:type="dxa"/>
            <w:shd w:val="clear" w:color="auto" w:fill="auto"/>
          </w:tcPr>
          <w:p w:rsidR="00FC3C4D" w:rsidRPr="000A1B25" w:rsidRDefault="00FC3C4D" w:rsidP="00E24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bCs/>
                <w:szCs w:val="24"/>
              </w:rPr>
              <w:t xml:space="preserve">Народы России в XVII в. </w:t>
            </w:r>
            <w:proofErr w:type="spellStart"/>
            <w:r w:rsidRPr="000A1B25">
              <w:rPr>
                <w:rFonts w:ascii="Times New Roman" w:eastAsia="Calibri" w:hAnsi="Times New Roman" w:cs="Times New Roman"/>
                <w:bCs/>
                <w:szCs w:val="24"/>
              </w:rPr>
              <w:t>Cословный</w:t>
            </w:r>
            <w:proofErr w:type="spellEnd"/>
            <w:r w:rsidRPr="000A1B25">
              <w:rPr>
                <w:rFonts w:ascii="Times New Roman" w:eastAsia="Calibri" w:hAnsi="Times New Roman" w:cs="Times New Roman"/>
                <w:bCs/>
                <w:szCs w:val="24"/>
              </w:rPr>
              <w:t xml:space="preserve"> </w:t>
            </w:r>
            <w:proofErr w:type="gramStart"/>
            <w:r w:rsidRPr="000A1B25">
              <w:rPr>
                <w:rFonts w:ascii="Times New Roman" w:eastAsia="Calibri" w:hAnsi="Times New Roman" w:cs="Times New Roman"/>
                <w:bCs/>
                <w:szCs w:val="24"/>
              </w:rPr>
              <w:t>быт</w:t>
            </w:r>
            <w:proofErr w:type="gramEnd"/>
            <w:r w:rsidRPr="000A1B25">
              <w:rPr>
                <w:rFonts w:ascii="Times New Roman" w:eastAsia="Calibri" w:hAnsi="Times New Roman" w:cs="Times New Roman"/>
                <w:bCs/>
                <w:szCs w:val="24"/>
              </w:rPr>
              <w:t xml:space="preserve"> и картина мира русского человека в</w:t>
            </w:r>
            <w:r>
              <w:rPr>
                <w:rFonts w:ascii="Times New Roman" w:eastAsia="Calibri" w:hAnsi="Times New Roman" w:cs="Times New Roman"/>
                <w:bCs/>
                <w:szCs w:val="24"/>
              </w:rPr>
              <w:t xml:space="preserve"> </w:t>
            </w:r>
            <w:r w:rsidRPr="000A1B25">
              <w:rPr>
                <w:rFonts w:ascii="Times New Roman" w:eastAsia="Calibri" w:hAnsi="Times New Roman" w:cs="Times New Roman"/>
                <w:bCs/>
                <w:szCs w:val="24"/>
              </w:rPr>
              <w:t>XVII 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C4D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  <w:r w:rsidR="00FC3C4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.01</w:t>
            </w:r>
          </w:p>
        </w:tc>
        <w:tc>
          <w:tcPr>
            <w:tcW w:w="1276" w:type="dxa"/>
            <w:shd w:val="clear" w:color="auto" w:fill="auto"/>
          </w:tcPr>
          <w:p w:rsidR="00FC3C4D" w:rsidRPr="000A1B25" w:rsidRDefault="00FC3C4D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C3C4D" w:rsidRPr="000A1B25" w:rsidRDefault="00FC3C4D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FC3C4D" w:rsidRPr="000A1B25" w:rsidTr="00847FEC">
        <w:trPr>
          <w:trHeight w:val="841"/>
        </w:trPr>
        <w:tc>
          <w:tcPr>
            <w:tcW w:w="708" w:type="dxa"/>
            <w:shd w:val="clear" w:color="auto" w:fill="auto"/>
          </w:tcPr>
          <w:p w:rsidR="00FC3C4D" w:rsidRPr="000A1B25" w:rsidRDefault="00FC3C4D" w:rsidP="007E1A81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38</w:t>
            </w:r>
          </w:p>
        </w:tc>
        <w:tc>
          <w:tcPr>
            <w:tcW w:w="4962" w:type="dxa"/>
            <w:shd w:val="clear" w:color="auto" w:fill="auto"/>
          </w:tcPr>
          <w:p w:rsidR="00FC3C4D" w:rsidRPr="000A1B25" w:rsidRDefault="00FC3C4D" w:rsidP="00E24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bCs/>
                <w:szCs w:val="24"/>
              </w:rPr>
              <w:t>Повседневная жизнь народов Украины, Поволжья, Сибири и Северного Кавказа</w:t>
            </w:r>
          </w:p>
          <w:p w:rsidR="00FC3C4D" w:rsidRPr="000A1B25" w:rsidRDefault="00FC3C4D" w:rsidP="00E24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Cs w:val="24"/>
              </w:rPr>
              <w:t xml:space="preserve">В </w:t>
            </w:r>
            <w:r w:rsidRPr="000A1B25">
              <w:rPr>
                <w:rFonts w:ascii="Times New Roman" w:eastAsia="Calibri" w:hAnsi="Times New Roman" w:cs="Times New Roman"/>
                <w:szCs w:val="24"/>
              </w:rPr>
              <w:t>XVII 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C4D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27.01</w:t>
            </w:r>
          </w:p>
        </w:tc>
        <w:tc>
          <w:tcPr>
            <w:tcW w:w="1276" w:type="dxa"/>
            <w:shd w:val="clear" w:color="auto" w:fill="auto"/>
          </w:tcPr>
          <w:p w:rsidR="00FC3C4D" w:rsidRPr="000A1B25" w:rsidRDefault="00FC3C4D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C3C4D" w:rsidRPr="000A1B25" w:rsidRDefault="00FC3C4D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FC3C4D" w:rsidRPr="000A1B25" w:rsidTr="00847FEC">
        <w:trPr>
          <w:trHeight w:val="828"/>
        </w:trPr>
        <w:tc>
          <w:tcPr>
            <w:tcW w:w="708" w:type="dxa"/>
            <w:shd w:val="clear" w:color="auto" w:fill="auto"/>
          </w:tcPr>
          <w:p w:rsidR="00FC3C4D" w:rsidRPr="000A1B25" w:rsidRDefault="00FC3C4D" w:rsidP="007E1A81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39</w:t>
            </w:r>
          </w:p>
        </w:tc>
        <w:tc>
          <w:tcPr>
            <w:tcW w:w="4962" w:type="dxa"/>
            <w:shd w:val="clear" w:color="auto" w:fill="auto"/>
          </w:tcPr>
          <w:p w:rsidR="00FC3C4D" w:rsidRPr="0051729F" w:rsidRDefault="00FC3C4D" w:rsidP="00E24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51729F">
              <w:rPr>
                <w:rFonts w:ascii="Times New Roman" w:eastAsia="Calibri" w:hAnsi="Times New Roman" w:cs="Times New Roman"/>
                <w:b/>
                <w:szCs w:val="24"/>
              </w:rPr>
              <w:t xml:space="preserve">Контрольно-оценочный урок по теме  «История России в смутное время. </w:t>
            </w:r>
            <w:r w:rsidRPr="0051729F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Россия при первых Романовых»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C4D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  <w:r w:rsidR="00FC3C4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.02</w:t>
            </w:r>
          </w:p>
        </w:tc>
        <w:tc>
          <w:tcPr>
            <w:tcW w:w="1276" w:type="dxa"/>
            <w:shd w:val="clear" w:color="auto" w:fill="auto"/>
          </w:tcPr>
          <w:p w:rsidR="00FC3C4D" w:rsidRPr="000A1B25" w:rsidRDefault="00FC3C4D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C3C4D" w:rsidRPr="000A1B25" w:rsidRDefault="00FC3C4D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FC3C4D" w:rsidRPr="000A1B25" w:rsidTr="00847FEC">
        <w:trPr>
          <w:trHeight w:val="588"/>
        </w:trPr>
        <w:tc>
          <w:tcPr>
            <w:tcW w:w="708" w:type="dxa"/>
            <w:shd w:val="clear" w:color="auto" w:fill="auto"/>
          </w:tcPr>
          <w:p w:rsidR="00FC3C4D" w:rsidRDefault="00FC3C4D" w:rsidP="007E1A81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40</w:t>
            </w:r>
          </w:p>
        </w:tc>
        <w:tc>
          <w:tcPr>
            <w:tcW w:w="4962" w:type="dxa"/>
            <w:shd w:val="clear" w:color="auto" w:fill="auto"/>
          </w:tcPr>
          <w:p w:rsidR="00FC3C4D" w:rsidRPr="000A1B25" w:rsidRDefault="00FC3C4D" w:rsidP="00E24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Cs w:val="24"/>
              </w:rPr>
              <w:t>Обобщение материала по теме  «Россия в XVI-</w:t>
            </w:r>
            <w:r w:rsidRPr="000A1B25">
              <w:rPr>
                <w:rFonts w:ascii="Times New Roman" w:eastAsia="Calibri" w:hAnsi="Times New Roman" w:cs="Times New Roman"/>
                <w:bCs/>
                <w:szCs w:val="24"/>
              </w:rPr>
              <w:t xml:space="preserve"> XVII в</w:t>
            </w:r>
            <w:r>
              <w:rPr>
                <w:rFonts w:ascii="Times New Roman" w:eastAsia="Calibri" w:hAnsi="Times New Roman" w:cs="Times New Roman"/>
                <w:bCs/>
                <w:szCs w:val="24"/>
              </w:rPr>
              <w:t>еках»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C4D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  <w:r w:rsidR="00FC3C4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.02</w:t>
            </w:r>
          </w:p>
        </w:tc>
        <w:tc>
          <w:tcPr>
            <w:tcW w:w="1276" w:type="dxa"/>
            <w:shd w:val="clear" w:color="auto" w:fill="auto"/>
          </w:tcPr>
          <w:p w:rsidR="00FC3C4D" w:rsidRPr="000A1B25" w:rsidRDefault="00FC3C4D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C3C4D" w:rsidRPr="000A1B25" w:rsidRDefault="00FC3C4D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FC3C4D" w:rsidRPr="000A1B25" w:rsidTr="00847FEC">
        <w:trPr>
          <w:trHeight w:val="588"/>
        </w:trPr>
        <w:tc>
          <w:tcPr>
            <w:tcW w:w="708" w:type="dxa"/>
            <w:shd w:val="clear" w:color="auto" w:fill="auto"/>
          </w:tcPr>
          <w:p w:rsidR="00FC3C4D" w:rsidRDefault="00FC3C4D" w:rsidP="00E24819">
            <w:pPr>
              <w:spacing w:after="0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41</w:t>
            </w:r>
          </w:p>
        </w:tc>
        <w:tc>
          <w:tcPr>
            <w:tcW w:w="4962" w:type="dxa"/>
            <w:shd w:val="clear" w:color="auto" w:fill="auto"/>
          </w:tcPr>
          <w:p w:rsidR="00FC3C4D" w:rsidRDefault="00FC3C4D" w:rsidP="00E248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Cs w:val="24"/>
              </w:rPr>
              <w:t>Обобщение материала по теме  «Россия в XVI-</w:t>
            </w:r>
            <w:r w:rsidRPr="000A1B25">
              <w:rPr>
                <w:rFonts w:ascii="Times New Roman" w:eastAsia="Calibri" w:hAnsi="Times New Roman" w:cs="Times New Roman"/>
                <w:bCs/>
                <w:szCs w:val="24"/>
              </w:rPr>
              <w:t xml:space="preserve"> XVII в</w:t>
            </w:r>
            <w:r>
              <w:rPr>
                <w:rFonts w:ascii="Times New Roman" w:eastAsia="Calibri" w:hAnsi="Times New Roman" w:cs="Times New Roman"/>
                <w:bCs/>
                <w:szCs w:val="24"/>
              </w:rPr>
              <w:t>еках»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C4D" w:rsidRPr="000A1B25" w:rsidRDefault="003C4CE9" w:rsidP="00E24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</w:t>
            </w:r>
            <w:r w:rsidR="00FC3C4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.02</w:t>
            </w:r>
          </w:p>
        </w:tc>
        <w:tc>
          <w:tcPr>
            <w:tcW w:w="1276" w:type="dxa"/>
            <w:shd w:val="clear" w:color="auto" w:fill="auto"/>
          </w:tcPr>
          <w:p w:rsidR="00FC3C4D" w:rsidRPr="000A1B25" w:rsidRDefault="00FC3C4D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C3C4D" w:rsidRPr="000A1B25" w:rsidRDefault="00FC3C4D" w:rsidP="00E2481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DC37BD" w:rsidRDefault="00DC37BD" w:rsidP="00EE2A3B">
      <w:pPr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FE7AC1" w:rsidRDefault="00FE7AC1" w:rsidP="00EE2A3B">
      <w:pPr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FC3C4D" w:rsidRDefault="00FC3C4D" w:rsidP="00EE2A3B">
      <w:pPr>
        <w:spacing w:line="240" w:lineRule="auto"/>
        <w:rPr>
          <w:rFonts w:ascii="Times New Roman" w:eastAsia="Calibri" w:hAnsi="Times New Roman" w:cs="Times New Roman"/>
          <w:szCs w:val="24"/>
        </w:rPr>
      </w:pPr>
    </w:p>
    <w:tbl>
      <w:tblPr>
        <w:tblW w:w="9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893"/>
        <w:gridCol w:w="1418"/>
        <w:gridCol w:w="1417"/>
        <w:gridCol w:w="1666"/>
      </w:tblGrid>
      <w:tr w:rsidR="00C35AA8" w:rsidRPr="000A1B25" w:rsidTr="007E1A81">
        <w:trPr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C35AA8" w:rsidRPr="000A1B25" w:rsidRDefault="00C35AA8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№ урока</w:t>
            </w:r>
          </w:p>
        </w:tc>
        <w:tc>
          <w:tcPr>
            <w:tcW w:w="4893" w:type="dxa"/>
            <w:vMerge w:val="restart"/>
            <w:shd w:val="clear" w:color="auto" w:fill="auto"/>
            <w:vAlign w:val="center"/>
          </w:tcPr>
          <w:p w:rsidR="00C35AA8" w:rsidRPr="000A1B25" w:rsidRDefault="00C35AA8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Тема раздела, урока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35AA8" w:rsidRPr="000A1B25" w:rsidRDefault="00C35AA8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Дата проведения</w:t>
            </w:r>
          </w:p>
        </w:tc>
        <w:tc>
          <w:tcPr>
            <w:tcW w:w="1666" w:type="dxa"/>
            <w:vMerge w:val="restart"/>
          </w:tcPr>
          <w:p w:rsidR="00C35AA8" w:rsidRPr="000A1B25" w:rsidRDefault="00C35AA8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Примечания</w:t>
            </w:r>
          </w:p>
        </w:tc>
      </w:tr>
      <w:tr w:rsidR="00C35AA8" w:rsidRPr="000A1B25" w:rsidTr="007E1A81">
        <w:trPr>
          <w:jc w:val="center"/>
        </w:trPr>
        <w:tc>
          <w:tcPr>
            <w:tcW w:w="567" w:type="dxa"/>
            <w:vMerge/>
            <w:shd w:val="clear" w:color="auto" w:fill="auto"/>
            <w:vAlign w:val="center"/>
          </w:tcPr>
          <w:p w:rsidR="00C35AA8" w:rsidRPr="000A1B25" w:rsidRDefault="00C35AA8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893" w:type="dxa"/>
            <w:vMerge/>
            <w:shd w:val="clear" w:color="auto" w:fill="auto"/>
            <w:vAlign w:val="center"/>
          </w:tcPr>
          <w:p w:rsidR="00C35AA8" w:rsidRPr="000A1B25" w:rsidRDefault="00C35AA8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35AA8" w:rsidRPr="000A1B25" w:rsidRDefault="00C35AA8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план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35AA8" w:rsidRPr="000A1B25" w:rsidRDefault="00C35AA8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факт</w:t>
            </w:r>
          </w:p>
        </w:tc>
        <w:tc>
          <w:tcPr>
            <w:tcW w:w="1666" w:type="dxa"/>
            <w:vMerge/>
          </w:tcPr>
          <w:p w:rsidR="00C35AA8" w:rsidRPr="000A1B25" w:rsidRDefault="00C35AA8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35AA8" w:rsidRPr="000A1B25" w:rsidTr="007E1A81">
        <w:trPr>
          <w:jc w:val="center"/>
        </w:trPr>
        <w:tc>
          <w:tcPr>
            <w:tcW w:w="9961" w:type="dxa"/>
            <w:gridSpan w:val="5"/>
            <w:shd w:val="clear" w:color="auto" w:fill="auto"/>
          </w:tcPr>
          <w:p w:rsidR="00C35AA8" w:rsidRPr="00B61A3D" w:rsidRDefault="00C35AA8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B61A3D">
              <w:rPr>
                <w:rFonts w:ascii="yandex-sans" w:hAnsi="yandex-sans"/>
                <w:b/>
                <w:color w:val="000000"/>
                <w:sz w:val="23"/>
                <w:szCs w:val="23"/>
                <w:shd w:val="clear" w:color="auto" w:fill="FFFFFF"/>
              </w:rPr>
              <w:t>Введение</w:t>
            </w:r>
          </w:p>
        </w:tc>
      </w:tr>
      <w:tr w:rsidR="00C35AA8" w:rsidRPr="000A1B25" w:rsidTr="007E1A81">
        <w:trPr>
          <w:jc w:val="center"/>
        </w:trPr>
        <w:tc>
          <w:tcPr>
            <w:tcW w:w="567" w:type="dxa"/>
            <w:shd w:val="clear" w:color="auto" w:fill="auto"/>
          </w:tcPr>
          <w:p w:rsidR="00C35AA8" w:rsidRPr="000A1B25" w:rsidRDefault="00C35AA8" w:rsidP="007E1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1</w:t>
            </w:r>
          </w:p>
        </w:tc>
        <w:tc>
          <w:tcPr>
            <w:tcW w:w="4893" w:type="dxa"/>
            <w:shd w:val="clear" w:color="auto" w:fill="auto"/>
          </w:tcPr>
          <w:p w:rsidR="00C35AA8" w:rsidRPr="000A1B25" w:rsidRDefault="00C35AA8" w:rsidP="007E1A81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Введение. Что изучает история Нового времени.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35AA8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</w:t>
            </w:r>
            <w:r w:rsidR="006C674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.02.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35AA8" w:rsidRPr="000A1B25" w:rsidRDefault="00C35AA8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C35AA8" w:rsidRPr="000A1B25" w:rsidRDefault="00C35AA8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35AA8" w:rsidRPr="000A1B25" w:rsidTr="007E1A81">
        <w:trPr>
          <w:jc w:val="center"/>
        </w:trPr>
        <w:tc>
          <w:tcPr>
            <w:tcW w:w="9961" w:type="dxa"/>
            <w:gridSpan w:val="5"/>
            <w:shd w:val="clear" w:color="auto" w:fill="auto"/>
          </w:tcPr>
          <w:p w:rsidR="00C35AA8" w:rsidRPr="00B61A3D" w:rsidRDefault="00C35AA8" w:rsidP="007E1A81">
            <w:pPr>
              <w:tabs>
                <w:tab w:val="left" w:pos="7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B61A3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Глава 1. Мир в начале Нового времени. Великие географ</w:t>
            </w:r>
            <w:r w:rsidR="0051729F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ические открытия. Возрождение.</w:t>
            </w:r>
            <w:r w:rsidRPr="00B61A3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Реформация.</w:t>
            </w:r>
          </w:p>
        </w:tc>
      </w:tr>
      <w:tr w:rsidR="00FC3C4D" w:rsidRPr="000A1B25" w:rsidTr="007E1A81">
        <w:trPr>
          <w:trHeight w:val="480"/>
          <w:jc w:val="center"/>
        </w:trPr>
        <w:tc>
          <w:tcPr>
            <w:tcW w:w="567" w:type="dxa"/>
            <w:shd w:val="clear" w:color="auto" w:fill="auto"/>
          </w:tcPr>
          <w:p w:rsidR="00FC3C4D" w:rsidRPr="000A1B25" w:rsidRDefault="00FC3C4D" w:rsidP="007E1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2</w:t>
            </w:r>
          </w:p>
        </w:tc>
        <w:tc>
          <w:tcPr>
            <w:tcW w:w="4893" w:type="dxa"/>
            <w:shd w:val="clear" w:color="auto" w:fill="auto"/>
          </w:tcPr>
          <w:p w:rsidR="00FC3C4D" w:rsidRPr="000A1B25" w:rsidRDefault="00FC3C4D" w:rsidP="007E1A81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 xml:space="preserve">Технические открытия и выход к Мировому океану.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C3C4D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</w:t>
            </w:r>
            <w:r w:rsidR="00FC3C4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C4D" w:rsidRPr="000A1B25" w:rsidRDefault="00FC3C4D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FC3C4D" w:rsidRPr="000A1B25" w:rsidRDefault="00FC3C4D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FC3C4D" w:rsidRPr="000A1B25" w:rsidTr="007E1A81">
        <w:trPr>
          <w:trHeight w:val="525"/>
          <w:jc w:val="center"/>
        </w:trPr>
        <w:tc>
          <w:tcPr>
            <w:tcW w:w="567" w:type="dxa"/>
            <w:shd w:val="clear" w:color="auto" w:fill="auto"/>
          </w:tcPr>
          <w:p w:rsidR="00FC3C4D" w:rsidRPr="000A1B25" w:rsidRDefault="00FC3C4D" w:rsidP="007E1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3</w:t>
            </w:r>
          </w:p>
        </w:tc>
        <w:tc>
          <w:tcPr>
            <w:tcW w:w="4893" w:type="dxa"/>
            <w:shd w:val="clear" w:color="auto" w:fill="auto"/>
          </w:tcPr>
          <w:p w:rsidR="00FC3C4D" w:rsidRPr="000A1B25" w:rsidRDefault="00FC3C4D" w:rsidP="007E1A81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Встреча миров. </w:t>
            </w:r>
            <w:r w:rsidRPr="000A1B25">
              <w:rPr>
                <w:rFonts w:ascii="Times New Roman" w:eastAsia="Calibri" w:hAnsi="Times New Roman" w:cs="Times New Roman"/>
                <w:szCs w:val="24"/>
              </w:rPr>
              <w:t>Великие  географические открытия и их последс</w:t>
            </w:r>
            <w:r w:rsidR="0051729F">
              <w:rPr>
                <w:rFonts w:ascii="Times New Roman" w:eastAsia="Calibri" w:hAnsi="Times New Roman" w:cs="Times New Roman"/>
                <w:szCs w:val="24"/>
              </w:rPr>
              <w:t xml:space="preserve">твия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C3C4D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17</w:t>
            </w:r>
            <w:r w:rsidR="00FC3C4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C4D" w:rsidRPr="000A1B25" w:rsidRDefault="00FC3C4D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FC3C4D" w:rsidRPr="000A1B25" w:rsidRDefault="00FC3C4D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FC3C4D" w:rsidRPr="000A1B25" w:rsidTr="0051729F">
        <w:trPr>
          <w:trHeight w:val="308"/>
          <w:jc w:val="center"/>
        </w:trPr>
        <w:tc>
          <w:tcPr>
            <w:tcW w:w="567" w:type="dxa"/>
            <w:shd w:val="clear" w:color="auto" w:fill="auto"/>
          </w:tcPr>
          <w:p w:rsidR="00FC3C4D" w:rsidRPr="000A1B25" w:rsidRDefault="00FC3C4D" w:rsidP="007E1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4</w:t>
            </w:r>
          </w:p>
        </w:tc>
        <w:tc>
          <w:tcPr>
            <w:tcW w:w="4893" w:type="dxa"/>
            <w:shd w:val="clear" w:color="auto" w:fill="auto"/>
          </w:tcPr>
          <w:p w:rsidR="00FC3C4D" w:rsidRPr="006C6746" w:rsidRDefault="00FC3C4D" w:rsidP="006C674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pacing w:val="-10"/>
                <w:szCs w:val="24"/>
                <w:lang w:eastAsia="ru-RU"/>
              </w:rPr>
            </w:pP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Абсолютизм в Европе 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C3C4D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24.02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C4D" w:rsidRPr="000A1B25" w:rsidRDefault="00FC3C4D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FC3C4D" w:rsidRPr="000A1B25" w:rsidRDefault="00FC3C4D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FC3C4D" w:rsidRPr="000A1B25" w:rsidTr="007E1A81">
        <w:trPr>
          <w:jc w:val="center"/>
        </w:trPr>
        <w:tc>
          <w:tcPr>
            <w:tcW w:w="567" w:type="dxa"/>
            <w:shd w:val="clear" w:color="auto" w:fill="auto"/>
          </w:tcPr>
          <w:p w:rsidR="00FC3C4D" w:rsidRPr="000A1B25" w:rsidRDefault="00FC3C4D" w:rsidP="007E1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5</w:t>
            </w:r>
          </w:p>
        </w:tc>
        <w:tc>
          <w:tcPr>
            <w:tcW w:w="4893" w:type="dxa"/>
            <w:shd w:val="clear" w:color="auto" w:fill="auto"/>
          </w:tcPr>
          <w:p w:rsidR="00FC3C4D" w:rsidRPr="000A1B25" w:rsidRDefault="00FC3C4D" w:rsidP="007E1A8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A1B25">
              <w:rPr>
                <w:rFonts w:ascii="Times New Roman" w:eastAsia="Calibri" w:hAnsi="Times New Roman" w:cs="Times New Roman"/>
                <w:iCs/>
                <w:spacing w:val="-10"/>
                <w:szCs w:val="24"/>
                <w:lang w:eastAsia="ru-RU"/>
              </w:rPr>
              <w:t>Дух предприним</w:t>
            </w:r>
            <w:r>
              <w:rPr>
                <w:rFonts w:ascii="Times New Roman" w:eastAsia="Calibri" w:hAnsi="Times New Roman" w:cs="Times New Roman"/>
                <w:iCs/>
                <w:spacing w:val="-10"/>
                <w:szCs w:val="24"/>
                <w:lang w:eastAsia="ru-RU"/>
              </w:rPr>
              <w:t>ательства преобразует экономику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C3C4D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  <w:r w:rsidR="00FC3C4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C4D" w:rsidRPr="000A1B25" w:rsidRDefault="00FC3C4D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FC3C4D" w:rsidRPr="000A1B25" w:rsidRDefault="00FC3C4D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FC3C4D" w:rsidRPr="000A1B25" w:rsidTr="007E1A81">
        <w:trPr>
          <w:jc w:val="center"/>
        </w:trPr>
        <w:tc>
          <w:tcPr>
            <w:tcW w:w="567" w:type="dxa"/>
            <w:shd w:val="clear" w:color="auto" w:fill="auto"/>
          </w:tcPr>
          <w:p w:rsidR="00FC3C4D" w:rsidRPr="000A1B25" w:rsidRDefault="00FC3C4D" w:rsidP="007E1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6</w:t>
            </w:r>
          </w:p>
        </w:tc>
        <w:tc>
          <w:tcPr>
            <w:tcW w:w="4893" w:type="dxa"/>
            <w:shd w:val="clear" w:color="auto" w:fill="auto"/>
          </w:tcPr>
          <w:p w:rsidR="00FC3C4D" w:rsidRPr="000A1B25" w:rsidRDefault="00FC3C4D" w:rsidP="007E1A81">
            <w:pPr>
              <w:spacing w:after="0" w:line="240" w:lineRule="exact"/>
              <w:rPr>
                <w:rFonts w:ascii="Times New Roman" w:eastAsia="Calibri" w:hAnsi="Times New Roman" w:cs="Times New Roman"/>
                <w:iCs/>
                <w:spacing w:val="-10"/>
                <w:szCs w:val="24"/>
                <w:lang w:eastAsia="ru-RU"/>
              </w:rPr>
            </w:pPr>
            <w:r w:rsidRPr="000A1B25"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Европейско</w:t>
            </w:r>
            <w:r>
              <w:rPr>
                <w:rFonts w:ascii="Times New Roman" w:eastAsia="Times New Roman" w:hAnsi="Times New Roman" w:cs="Times New Roman"/>
                <w:iCs/>
                <w:szCs w:val="24"/>
                <w:lang w:eastAsia="ru-RU"/>
              </w:rPr>
              <w:t>е общество в раннее Новое время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C3C4D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  <w:r w:rsidR="00FC3C4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C4D" w:rsidRPr="000A1B25" w:rsidRDefault="00FC3C4D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FC3C4D" w:rsidRPr="000A1B25" w:rsidRDefault="00FC3C4D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FC3C4D" w:rsidRPr="000A1B25" w:rsidTr="007E1A81">
        <w:trPr>
          <w:jc w:val="center"/>
        </w:trPr>
        <w:tc>
          <w:tcPr>
            <w:tcW w:w="567" w:type="dxa"/>
            <w:shd w:val="clear" w:color="auto" w:fill="auto"/>
          </w:tcPr>
          <w:p w:rsidR="00FC3C4D" w:rsidRPr="000A1B25" w:rsidRDefault="00FC3C4D" w:rsidP="007E1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7</w:t>
            </w:r>
          </w:p>
        </w:tc>
        <w:tc>
          <w:tcPr>
            <w:tcW w:w="4893" w:type="dxa"/>
            <w:shd w:val="clear" w:color="auto" w:fill="auto"/>
          </w:tcPr>
          <w:p w:rsidR="00FC3C4D" w:rsidRPr="000A1B25" w:rsidRDefault="00FC3C4D" w:rsidP="007E1A8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pacing w:val="-10"/>
                <w:szCs w:val="24"/>
                <w:lang w:eastAsia="ru-RU"/>
              </w:rPr>
            </w:pP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Повседневная жизнь. (Виртуальная экскурсия)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C3C4D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</w:t>
            </w:r>
            <w:r w:rsidR="00FC3C4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C4D" w:rsidRPr="000A1B25" w:rsidRDefault="00FC3C4D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FC3C4D" w:rsidRPr="000A1B25" w:rsidRDefault="00FC3C4D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FC3C4D" w:rsidRPr="000A1B25" w:rsidTr="007E1A81">
        <w:trPr>
          <w:jc w:val="center"/>
        </w:trPr>
        <w:tc>
          <w:tcPr>
            <w:tcW w:w="567" w:type="dxa"/>
            <w:shd w:val="clear" w:color="auto" w:fill="auto"/>
          </w:tcPr>
          <w:p w:rsidR="00FC3C4D" w:rsidRPr="000A1B25" w:rsidRDefault="00FC3C4D" w:rsidP="007E1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8</w:t>
            </w:r>
          </w:p>
        </w:tc>
        <w:tc>
          <w:tcPr>
            <w:tcW w:w="4893" w:type="dxa"/>
            <w:shd w:val="clear" w:color="auto" w:fill="auto"/>
          </w:tcPr>
          <w:p w:rsidR="00FC3C4D" w:rsidRPr="000A1B25" w:rsidRDefault="00FC3C4D" w:rsidP="007E1A8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Великие гуманисты Европы</w:t>
            </w:r>
          </w:p>
          <w:p w:rsidR="00FC3C4D" w:rsidRPr="000A1B25" w:rsidRDefault="00FC3C4D" w:rsidP="007E1A8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pacing w:val="-10"/>
                <w:szCs w:val="24"/>
                <w:lang w:eastAsia="ru-RU"/>
              </w:rPr>
            </w:pP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</w:t>
            </w:r>
            <w:r w:rsidRPr="000A1B25">
              <w:rPr>
                <w:rFonts w:ascii="Times New Roman" w:eastAsia="Calibri" w:hAnsi="Times New Roman" w:cs="Times New Roman"/>
                <w:szCs w:val="24"/>
              </w:rPr>
              <w:t>Мини-конференция</w:t>
            </w: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C3C4D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</w:t>
            </w:r>
            <w:r w:rsidR="00FC3C4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C4D" w:rsidRPr="000A1B25" w:rsidRDefault="00FC3C4D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FC3C4D" w:rsidRPr="000A1B25" w:rsidRDefault="00FC3C4D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FC3C4D" w:rsidRPr="000A1B25" w:rsidTr="007E1A81">
        <w:trPr>
          <w:jc w:val="center"/>
        </w:trPr>
        <w:tc>
          <w:tcPr>
            <w:tcW w:w="567" w:type="dxa"/>
            <w:shd w:val="clear" w:color="auto" w:fill="auto"/>
          </w:tcPr>
          <w:p w:rsidR="00FC3C4D" w:rsidRPr="000A1B25" w:rsidRDefault="00FC3C4D" w:rsidP="007E1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9</w:t>
            </w:r>
          </w:p>
        </w:tc>
        <w:tc>
          <w:tcPr>
            <w:tcW w:w="4893" w:type="dxa"/>
            <w:shd w:val="clear" w:color="auto" w:fill="auto"/>
          </w:tcPr>
          <w:p w:rsidR="00FC3C4D" w:rsidRPr="00FC3C4D" w:rsidRDefault="00FC3C4D" w:rsidP="007E1A8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Мир художественной культуры Возрождения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C3C4D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</w:t>
            </w:r>
            <w:r w:rsidR="00FC3C4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C4D" w:rsidRPr="000A1B25" w:rsidRDefault="00FC3C4D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FC3C4D" w:rsidRPr="000A1B25" w:rsidRDefault="00FC3C4D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31700" w:rsidRPr="000A1B25" w:rsidTr="007E1A81">
        <w:trPr>
          <w:jc w:val="center"/>
        </w:trPr>
        <w:tc>
          <w:tcPr>
            <w:tcW w:w="567" w:type="dxa"/>
            <w:shd w:val="clear" w:color="auto" w:fill="auto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10</w:t>
            </w:r>
          </w:p>
        </w:tc>
        <w:tc>
          <w:tcPr>
            <w:tcW w:w="4893" w:type="dxa"/>
            <w:shd w:val="clear" w:color="auto" w:fill="auto"/>
          </w:tcPr>
          <w:p w:rsidR="00531700" w:rsidRPr="000A1B25" w:rsidRDefault="00531700" w:rsidP="00FC3C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Мир художественной культуры Возрождения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531700" w:rsidRPr="000A1B25" w:rsidRDefault="00531700" w:rsidP="00FC3C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Проверочная работа.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1700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17</w:t>
            </w:r>
            <w:r w:rsidR="00531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31700" w:rsidRPr="000A1B25" w:rsidTr="007E1A81">
        <w:trPr>
          <w:jc w:val="center"/>
        </w:trPr>
        <w:tc>
          <w:tcPr>
            <w:tcW w:w="567" w:type="dxa"/>
            <w:shd w:val="clear" w:color="auto" w:fill="auto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11</w:t>
            </w:r>
          </w:p>
        </w:tc>
        <w:tc>
          <w:tcPr>
            <w:tcW w:w="4893" w:type="dxa"/>
            <w:shd w:val="clear" w:color="auto" w:fill="auto"/>
          </w:tcPr>
          <w:p w:rsidR="00531700" w:rsidRPr="000A1B25" w:rsidRDefault="00531700" w:rsidP="007E1A8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Ро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ждение новой европейской науки </w:t>
            </w: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1700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23</w:t>
            </w:r>
            <w:r w:rsidR="00531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</w:t>
            </w:r>
            <w:r w:rsidR="007E1A8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31700" w:rsidRPr="000A1B25" w:rsidTr="007E1A81">
        <w:trPr>
          <w:jc w:val="center"/>
        </w:trPr>
        <w:tc>
          <w:tcPr>
            <w:tcW w:w="567" w:type="dxa"/>
            <w:shd w:val="clear" w:color="auto" w:fill="auto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12</w:t>
            </w:r>
          </w:p>
        </w:tc>
        <w:tc>
          <w:tcPr>
            <w:tcW w:w="4893" w:type="dxa"/>
            <w:shd w:val="clear" w:color="auto" w:fill="auto"/>
          </w:tcPr>
          <w:p w:rsidR="00531700" w:rsidRPr="000A1B25" w:rsidRDefault="00531700" w:rsidP="007E1A8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pacing w:val="-10"/>
                <w:szCs w:val="24"/>
                <w:lang w:eastAsia="ru-RU"/>
              </w:rPr>
            </w:pP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Начало Реформации в Европе. Обновлени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е христианства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1700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24</w:t>
            </w:r>
            <w:r w:rsidR="00531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31700" w:rsidRPr="000A1B25" w:rsidTr="007E1A81">
        <w:trPr>
          <w:jc w:val="center"/>
        </w:trPr>
        <w:tc>
          <w:tcPr>
            <w:tcW w:w="567" w:type="dxa"/>
            <w:shd w:val="clear" w:color="auto" w:fill="auto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13</w:t>
            </w:r>
          </w:p>
        </w:tc>
        <w:tc>
          <w:tcPr>
            <w:tcW w:w="4893" w:type="dxa"/>
            <w:shd w:val="clear" w:color="auto" w:fill="auto"/>
          </w:tcPr>
          <w:p w:rsidR="00531700" w:rsidRPr="000A1B25" w:rsidRDefault="00531700" w:rsidP="007E1A8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pacing w:val="-10"/>
                <w:szCs w:val="24"/>
                <w:lang w:eastAsia="ru-RU"/>
              </w:rPr>
            </w:pPr>
            <w:r w:rsidRPr="000A1B25">
              <w:rPr>
                <w:rFonts w:ascii="Times New Roman" w:eastAsia="Calibri" w:hAnsi="Times New Roman" w:cs="Times New Roman"/>
                <w:iCs/>
                <w:spacing w:val="-10"/>
                <w:szCs w:val="24"/>
                <w:lang w:eastAsia="ru-RU"/>
              </w:rPr>
              <w:t xml:space="preserve">Распространение  реформации в Европе. </w:t>
            </w: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онтрреформация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1700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  <w:r w:rsidR="00531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31700" w:rsidRPr="000A1B25" w:rsidTr="007E1A81">
        <w:trPr>
          <w:jc w:val="center"/>
        </w:trPr>
        <w:tc>
          <w:tcPr>
            <w:tcW w:w="567" w:type="dxa"/>
            <w:shd w:val="clear" w:color="auto" w:fill="auto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14</w:t>
            </w:r>
          </w:p>
        </w:tc>
        <w:tc>
          <w:tcPr>
            <w:tcW w:w="4893" w:type="dxa"/>
            <w:shd w:val="clear" w:color="auto" w:fill="auto"/>
          </w:tcPr>
          <w:p w:rsidR="00531700" w:rsidRPr="000A1B25" w:rsidRDefault="00531700" w:rsidP="007E1A8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pacing w:val="-10"/>
                <w:szCs w:val="24"/>
                <w:lang w:eastAsia="ru-RU"/>
              </w:rPr>
            </w:pP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Королевская власть и Реформация в Англии. Борьба за господство на морях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1700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  <w:r w:rsidR="00531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31700" w:rsidRPr="000A1B25" w:rsidTr="007E1A81">
        <w:trPr>
          <w:jc w:val="center"/>
        </w:trPr>
        <w:tc>
          <w:tcPr>
            <w:tcW w:w="567" w:type="dxa"/>
            <w:shd w:val="clear" w:color="auto" w:fill="auto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15</w:t>
            </w:r>
          </w:p>
        </w:tc>
        <w:tc>
          <w:tcPr>
            <w:tcW w:w="4893" w:type="dxa"/>
            <w:shd w:val="clear" w:color="auto" w:fill="auto"/>
          </w:tcPr>
          <w:p w:rsidR="00531700" w:rsidRPr="00FC3C4D" w:rsidRDefault="00531700" w:rsidP="007E1A81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Религиозные войны и укрепление абсолютной монархии во Франции</w:t>
            </w:r>
            <w:r w:rsidRPr="000A1B25">
              <w:rPr>
                <w:rFonts w:ascii="Times New Roman" w:eastAsia="Calibri" w:hAnsi="Times New Roman" w:cs="Times New Roman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Pr="000A1B25">
              <w:rPr>
                <w:rFonts w:ascii="Times New Roman" w:eastAsia="Calibri" w:hAnsi="Times New Roman" w:cs="Times New Roman"/>
                <w:szCs w:val="24"/>
              </w:rPr>
              <w:t>Тест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1700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</w:t>
            </w:r>
            <w:r w:rsidR="00531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31700" w:rsidRPr="000A1B25" w:rsidTr="007E1A81">
        <w:trPr>
          <w:jc w:val="center"/>
        </w:trPr>
        <w:tc>
          <w:tcPr>
            <w:tcW w:w="567" w:type="dxa"/>
            <w:shd w:val="clear" w:color="auto" w:fill="auto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16</w:t>
            </w:r>
          </w:p>
        </w:tc>
        <w:tc>
          <w:tcPr>
            <w:tcW w:w="4893" w:type="dxa"/>
            <w:shd w:val="clear" w:color="auto" w:fill="auto"/>
          </w:tcPr>
          <w:p w:rsidR="00531700" w:rsidRPr="00745A81" w:rsidRDefault="00531700" w:rsidP="007E1A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45A81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Контрольная работа </w:t>
            </w:r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</w:t>
            </w:r>
            <w:r w:rsidRPr="00745A81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 теме «Мир в начале Нового времени. Реформация»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1700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</w:t>
            </w:r>
            <w:r w:rsidR="00531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31700" w:rsidRPr="000A1B25" w:rsidTr="007E1A81">
        <w:trPr>
          <w:jc w:val="center"/>
        </w:trPr>
        <w:tc>
          <w:tcPr>
            <w:tcW w:w="9961" w:type="dxa"/>
            <w:gridSpan w:val="5"/>
            <w:shd w:val="clear" w:color="auto" w:fill="auto"/>
          </w:tcPr>
          <w:p w:rsidR="00531700" w:rsidRPr="00745A81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45A81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Глава 2. Первые революции Нового времени. Междуна</w:t>
            </w:r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родные отношения (борьба за пер</w:t>
            </w:r>
            <w:r w:rsidRPr="00745A81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венство в Европе и колониях)</w:t>
            </w:r>
          </w:p>
        </w:tc>
      </w:tr>
      <w:tr w:rsidR="00531700" w:rsidRPr="000A1B25" w:rsidTr="007E1A81">
        <w:trPr>
          <w:jc w:val="center"/>
        </w:trPr>
        <w:tc>
          <w:tcPr>
            <w:tcW w:w="567" w:type="dxa"/>
            <w:shd w:val="clear" w:color="auto" w:fill="auto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17</w:t>
            </w:r>
          </w:p>
        </w:tc>
        <w:tc>
          <w:tcPr>
            <w:tcW w:w="4893" w:type="dxa"/>
            <w:shd w:val="clear" w:color="auto" w:fill="auto"/>
          </w:tcPr>
          <w:p w:rsidR="00531700" w:rsidRPr="000A1B25" w:rsidRDefault="00531700" w:rsidP="007E1A81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Анализ контрольных работ. </w:t>
            </w: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Освободительная война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Нидерландах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1700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</w:t>
            </w:r>
            <w:r w:rsidR="00531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31700" w:rsidRPr="000A1B25" w:rsidRDefault="00C31DC4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531700" w:rsidRPr="000A1B25" w:rsidTr="007E1A81">
        <w:trPr>
          <w:jc w:val="center"/>
        </w:trPr>
        <w:tc>
          <w:tcPr>
            <w:tcW w:w="567" w:type="dxa"/>
            <w:shd w:val="clear" w:color="auto" w:fill="auto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18</w:t>
            </w:r>
          </w:p>
        </w:tc>
        <w:tc>
          <w:tcPr>
            <w:tcW w:w="4893" w:type="dxa"/>
            <w:shd w:val="clear" w:color="auto" w:fill="auto"/>
          </w:tcPr>
          <w:p w:rsidR="00531700" w:rsidRPr="000A1B25" w:rsidRDefault="00531700" w:rsidP="007E1A81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Calibri" w:hAnsi="Times New Roman" w:cs="Times New Roman"/>
                <w:szCs w:val="24"/>
              </w:rPr>
              <w:t>Революция в Англии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. Парламент против короля.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1700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</w:t>
            </w:r>
            <w:r w:rsidR="00531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31700" w:rsidRPr="000A1B25" w:rsidTr="007E1A81">
        <w:trPr>
          <w:jc w:val="center"/>
        </w:trPr>
        <w:tc>
          <w:tcPr>
            <w:tcW w:w="567" w:type="dxa"/>
            <w:shd w:val="clear" w:color="auto" w:fill="auto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19</w:t>
            </w:r>
          </w:p>
        </w:tc>
        <w:tc>
          <w:tcPr>
            <w:tcW w:w="4893" w:type="dxa"/>
            <w:shd w:val="clear" w:color="auto" w:fill="auto"/>
          </w:tcPr>
          <w:p w:rsidR="00531700" w:rsidRPr="000A1B25" w:rsidRDefault="00531700" w:rsidP="007E1A81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Путь к парламентской монархии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1700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</w:t>
            </w:r>
            <w:r w:rsidR="00531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31700" w:rsidRPr="000A1B25" w:rsidTr="007E1A81">
        <w:trPr>
          <w:jc w:val="center"/>
        </w:trPr>
        <w:tc>
          <w:tcPr>
            <w:tcW w:w="567" w:type="dxa"/>
            <w:shd w:val="clear" w:color="auto" w:fill="auto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20</w:t>
            </w:r>
          </w:p>
        </w:tc>
        <w:tc>
          <w:tcPr>
            <w:tcW w:w="4893" w:type="dxa"/>
            <w:shd w:val="clear" w:color="auto" w:fill="auto"/>
          </w:tcPr>
          <w:p w:rsidR="00531700" w:rsidRPr="000A1B25" w:rsidRDefault="00531700" w:rsidP="007E1A81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Международные отношения в 16-17</w:t>
            </w: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вв. </w:t>
            </w: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1700" w:rsidRPr="000A1B25" w:rsidRDefault="003C4CE9" w:rsidP="003C4C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    28.04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31700" w:rsidRPr="000A1B25" w:rsidTr="007E1A81">
        <w:trPr>
          <w:jc w:val="center"/>
        </w:trPr>
        <w:tc>
          <w:tcPr>
            <w:tcW w:w="567" w:type="dxa"/>
            <w:shd w:val="clear" w:color="auto" w:fill="auto"/>
          </w:tcPr>
          <w:p w:rsidR="00531700" w:rsidRDefault="00531700" w:rsidP="007E1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21</w:t>
            </w:r>
          </w:p>
        </w:tc>
        <w:tc>
          <w:tcPr>
            <w:tcW w:w="4893" w:type="dxa"/>
            <w:shd w:val="clear" w:color="auto" w:fill="auto"/>
          </w:tcPr>
          <w:p w:rsidR="00531700" w:rsidRDefault="00531700" w:rsidP="005317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Международные отношения в 16-17</w:t>
            </w: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вв. </w:t>
            </w:r>
            <w:r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1700" w:rsidRDefault="00114548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  <w:r w:rsidR="00531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31700" w:rsidRPr="000A1B25" w:rsidTr="007E1A81">
        <w:trPr>
          <w:jc w:val="center"/>
        </w:trPr>
        <w:tc>
          <w:tcPr>
            <w:tcW w:w="567" w:type="dxa"/>
            <w:shd w:val="clear" w:color="auto" w:fill="auto"/>
          </w:tcPr>
          <w:p w:rsidR="00531700" w:rsidRDefault="00531700" w:rsidP="007E1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22</w:t>
            </w:r>
          </w:p>
        </w:tc>
        <w:tc>
          <w:tcPr>
            <w:tcW w:w="4893" w:type="dxa"/>
            <w:shd w:val="clear" w:color="auto" w:fill="auto"/>
          </w:tcPr>
          <w:p w:rsidR="00531700" w:rsidRDefault="00531700" w:rsidP="0053170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45A81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Контрольная работа </w:t>
            </w:r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</w:t>
            </w:r>
            <w:r w:rsidRPr="00745A81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 теме</w:t>
            </w:r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« </w:t>
            </w:r>
            <w:r w:rsidRPr="00745A81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Первые революции Нового времени. Междуна</w:t>
            </w:r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родные отношения»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1700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  <w:r w:rsidR="00D2299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31700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531700" w:rsidRPr="00531700" w:rsidRDefault="00531700" w:rsidP="00531700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31700" w:rsidRPr="000A1B25" w:rsidTr="007E1A81">
        <w:trPr>
          <w:jc w:val="center"/>
        </w:trPr>
        <w:tc>
          <w:tcPr>
            <w:tcW w:w="9961" w:type="dxa"/>
            <w:gridSpan w:val="5"/>
            <w:shd w:val="clear" w:color="auto" w:fill="auto"/>
          </w:tcPr>
          <w:p w:rsidR="00531700" w:rsidRPr="00C5503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Глава 3 (4)</w:t>
            </w:r>
            <w:r w:rsidRPr="00C5503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. Традиционные общества Востока. Начало европейской колонизации. </w:t>
            </w:r>
          </w:p>
        </w:tc>
      </w:tr>
      <w:tr w:rsidR="00531700" w:rsidRPr="000A1B25" w:rsidTr="007E1A81">
        <w:trPr>
          <w:jc w:val="center"/>
        </w:trPr>
        <w:tc>
          <w:tcPr>
            <w:tcW w:w="567" w:type="dxa"/>
            <w:shd w:val="clear" w:color="auto" w:fill="auto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23</w:t>
            </w:r>
          </w:p>
        </w:tc>
        <w:tc>
          <w:tcPr>
            <w:tcW w:w="4893" w:type="dxa"/>
            <w:shd w:val="clear" w:color="auto" w:fill="auto"/>
          </w:tcPr>
          <w:p w:rsidR="00531700" w:rsidRPr="000A1B25" w:rsidRDefault="00531700" w:rsidP="007E1A81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Государства  Востока: традиционное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общество в эпоху раннего Нового </w:t>
            </w: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времени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1700" w:rsidRPr="000A1B25" w:rsidRDefault="00114548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</w:t>
            </w:r>
            <w:r w:rsidR="00D2299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31700" w:rsidRPr="000A1B25" w:rsidTr="007E1A81">
        <w:trPr>
          <w:jc w:val="center"/>
        </w:trPr>
        <w:tc>
          <w:tcPr>
            <w:tcW w:w="567" w:type="dxa"/>
            <w:shd w:val="clear" w:color="auto" w:fill="auto"/>
          </w:tcPr>
          <w:p w:rsidR="00531700" w:rsidRDefault="00531700" w:rsidP="007E1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24</w:t>
            </w:r>
          </w:p>
        </w:tc>
        <w:tc>
          <w:tcPr>
            <w:tcW w:w="4893" w:type="dxa"/>
            <w:shd w:val="clear" w:color="auto" w:fill="auto"/>
          </w:tcPr>
          <w:p w:rsidR="00531700" w:rsidRPr="000A1B25" w:rsidRDefault="00531700" w:rsidP="007E1A81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Государства  Востока. Начало европейской колонизации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1700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  <w:r w:rsidR="00D2299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31700" w:rsidRPr="000A1B25" w:rsidTr="007E1A81">
        <w:trPr>
          <w:jc w:val="center"/>
        </w:trPr>
        <w:tc>
          <w:tcPr>
            <w:tcW w:w="567" w:type="dxa"/>
            <w:shd w:val="clear" w:color="auto" w:fill="auto"/>
          </w:tcPr>
          <w:p w:rsidR="00531700" w:rsidRDefault="00531700" w:rsidP="007E1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25</w:t>
            </w:r>
          </w:p>
        </w:tc>
        <w:tc>
          <w:tcPr>
            <w:tcW w:w="4893" w:type="dxa"/>
            <w:shd w:val="clear" w:color="auto" w:fill="auto"/>
          </w:tcPr>
          <w:p w:rsidR="00531700" w:rsidRPr="000A1B25" w:rsidRDefault="00D22996" w:rsidP="007E1A8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A1B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Государства  Востока. Начало европейской колонизации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1700" w:rsidRPr="000A1B25" w:rsidRDefault="00114548" w:rsidP="0011454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    18</w:t>
            </w:r>
            <w:r w:rsidR="00D2299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D22996" w:rsidRPr="000A1B25" w:rsidTr="007E1A81">
        <w:trPr>
          <w:jc w:val="center"/>
        </w:trPr>
        <w:tc>
          <w:tcPr>
            <w:tcW w:w="567" w:type="dxa"/>
            <w:shd w:val="clear" w:color="auto" w:fill="auto"/>
          </w:tcPr>
          <w:p w:rsidR="00D22996" w:rsidRDefault="00D22996" w:rsidP="007E1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26</w:t>
            </w:r>
            <w:r w:rsidR="00C31DC4">
              <w:rPr>
                <w:rFonts w:ascii="Times New Roman" w:eastAsia="Calibri" w:hAnsi="Times New Roman" w:cs="Times New Roman"/>
                <w:szCs w:val="24"/>
              </w:rPr>
              <w:t>-27</w:t>
            </w:r>
          </w:p>
        </w:tc>
        <w:tc>
          <w:tcPr>
            <w:tcW w:w="4893" w:type="dxa"/>
            <w:shd w:val="clear" w:color="auto" w:fill="auto"/>
          </w:tcPr>
          <w:p w:rsidR="00D22996" w:rsidRPr="0051729F" w:rsidRDefault="00D22996" w:rsidP="00D22996">
            <w:pPr>
              <w:spacing w:after="0"/>
              <w:rPr>
                <w:rFonts w:ascii="Times New Roman" w:eastAsia="Calibri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Cs w:val="24"/>
              </w:rPr>
              <w:t>Обобщение материала по теме  «История Нового времени»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22996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19</w:t>
            </w:r>
            <w:r w:rsidR="00D2299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22996" w:rsidRPr="000A1B25" w:rsidRDefault="00D22996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22996" w:rsidRPr="000A1B25" w:rsidRDefault="00D22996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31700" w:rsidRPr="000A1B25" w:rsidTr="007E1A81">
        <w:trPr>
          <w:jc w:val="center"/>
        </w:trPr>
        <w:tc>
          <w:tcPr>
            <w:tcW w:w="567" w:type="dxa"/>
            <w:shd w:val="clear" w:color="auto" w:fill="auto"/>
          </w:tcPr>
          <w:p w:rsidR="00531700" w:rsidRPr="000A1B25" w:rsidRDefault="00D22996" w:rsidP="007E1A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</w:t>
            </w:r>
            <w:r w:rsidR="00C31DC4">
              <w:rPr>
                <w:rFonts w:ascii="Times New Roman" w:eastAsia="Calibri" w:hAnsi="Times New Roman" w:cs="Times New Roman"/>
                <w:szCs w:val="24"/>
              </w:rPr>
              <w:t>8-29</w:t>
            </w:r>
          </w:p>
        </w:tc>
        <w:tc>
          <w:tcPr>
            <w:tcW w:w="4893" w:type="dxa"/>
            <w:shd w:val="clear" w:color="auto" w:fill="auto"/>
          </w:tcPr>
          <w:p w:rsidR="00531700" w:rsidRPr="00C55035" w:rsidRDefault="00D22996" w:rsidP="007E1A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Cs w:val="24"/>
              </w:rPr>
              <w:t>Обобщение материала по теме  «История Нового времени»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1700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</w:t>
            </w:r>
            <w:r w:rsidR="00D2299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.05</w:t>
            </w:r>
          </w:p>
          <w:p w:rsidR="003C4CE9" w:rsidRPr="000A1B25" w:rsidRDefault="003C4CE9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26.05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531700" w:rsidRPr="000A1B25" w:rsidRDefault="00531700" w:rsidP="007E1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C35AA8" w:rsidRPr="000A1B25" w:rsidRDefault="00C35AA8" w:rsidP="00C35AA8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</w:p>
    <w:sectPr w:rsidR="00C35AA8" w:rsidRPr="000A1B25" w:rsidSect="00D5559D">
      <w:headerReference w:type="default" r:id="rId8"/>
      <w:footerReference w:type="default" r:id="rId9"/>
      <w:pgSz w:w="11906" w:h="16838"/>
      <w:pgMar w:top="536" w:right="424" w:bottom="56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691" w:rsidRDefault="00434691">
      <w:pPr>
        <w:spacing w:after="0" w:line="240" w:lineRule="auto"/>
      </w:pPr>
      <w:r>
        <w:separator/>
      </w:r>
    </w:p>
  </w:endnote>
  <w:endnote w:type="continuationSeparator" w:id="0">
    <w:p w:rsidR="00434691" w:rsidRDefault="00434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691" w:rsidRPr="00DD315D" w:rsidRDefault="00434691" w:rsidP="00E01C05">
    <w:pPr>
      <w:pStyle w:val="a6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 </w:t>
    </w:r>
  </w:p>
  <w:p w:rsidR="00434691" w:rsidRDefault="0043469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691" w:rsidRDefault="00434691">
      <w:pPr>
        <w:spacing w:after="0" w:line="240" w:lineRule="auto"/>
      </w:pPr>
      <w:r>
        <w:separator/>
      </w:r>
    </w:p>
  </w:footnote>
  <w:footnote w:type="continuationSeparator" w:id="0">
    <w:p w:rsidR="00434691" w:rsidRDefault="00434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691" w:rsidRPr="00DD315D" w:rsidRDefault="00434691" w:rsidP="00E01C05">
    <w:pPr>
      <w:pStyle w:val="a4"/>
      <w:jc w:val="center"/>
      <w:rPr>
        <w:rFonts w:ascii="Times New Roman" w:hAnsi="Times New Roman"/>
      </w:rPr>
    </w:pPr>
    <w:r w:rsidRPr="00DD315D">
      <w:rPr>
        <w:rFonts w:ascii="Times New Roman" w:hAnsi="Times New Roman"/>
      </w:rPr>
      <w:t xml:space="preserve">МОБУ </w:t>
    </w:r>
    <w:proofErr w:type="spellStart"/>
    <w:r w:rsidRPr="00DD315D">
      <w:rPr>
        <w:rFonts w:ascii="Times New Roman" w:hAnsi="Times New Roman"/>
      </w:rPr>
      <w:t>Явгильдинская</w:t>
    </w:r>
    <w:proofErr w:type="spellEnd"/>
    <w:r w:rsidRPr="00DD315D">
      <w:rPr>
        <w:rFonts w:ascii="Times New Roman" w:hAnsi="Times New Roman"/>
      </w:rPr>
      <w:t xml:space="preserve"> ООШ МР Караидельский район Р</w:t>
    </w:r>
    <w:r>
      <w:rPr>
        <w:rFonts w:ascii="Times New Roman" w:hAnsi="Times New Roman"/>
      </w:rPr>
      <w:t xml:space="preserve">еспублики </w:t>
    </w:r>
    <w:r w:rsidRPr="00DD315D">
      <w:rPr>
        <w:rFonts w:ascii="Times New Roman" w:hAnsi="Times New Roman"/>
      </w:rPr>
      <w:t>Б</w:t>
    </w:r>
    <w:r>
      <w:rPr>
        <w:rFonts w:ascii="Times New Roman" w:hAnsi="Times New Roman"/>
      </w:rPr>
      <w:t>ашкортостан</w:t>
    </w:r>
  </w:p>
  <w:p w:rsidR="00434691" w:rsidRDefault="0043469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02"/>
    <w:multiLevelType w:val="multilevel"/>
    <w:tmpl w:val="00000885"/>
    <w:lvl w:ilvl="0">
      <w:numFmt w:val="bullet"/>
      <w:lvlText w:val="•"/>
      <w:lvlJc w:val="left"/>
      <w:pPr>
        <w:ind w:left="304" w:hanging="167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1">
      <w:numFmt w:val="bullet"/>
      <w:lvlText w:val="•"/>
      <w:lvlJc w:val="left"/>
      <w:pPr>
        <w:ind w:left="1250" w:hanging="167"/>
      </w:pPr>
    </w:lvl>
    <w:lvl w:ilvl="2">
      <w:numFmt w:val="bullet"/>
      <w:lvlText w:val="•"/>
      <w:lvlJc w:val="left"/>
      <w:pPr>
        <w:ind w:left="2195" w:hanging="167"/>
      </w:pPr>
    </w:lvl>
    <w:lvl w:ilvl="3">
      <w:numFmt w:val="bullet"/>
      <w:lvlText w:val="•"/>
      <w:lvlJc w:val="left"/>
      <w:pPr>
        <w:ind w:left="3141" w:hanging="167"/>
      </w:pPr>
    </w:lvl>
    <w:lvl w:ilvl="4">
      <w:numFmt w:val="bullet"/>
      <w:lvlText w:val="•"/>
      <w:lvlJc w:val="left"/>
      <w:pPr>
        <w:ind w:left="4086" w:hanging="167"/>
      </w:pPr>
    </w:lvl>
    <w:lvl w:ilvl="5">
      <w:numFmt w:val="bullet"/>
      <w:lvlText w:val="•"/>
      <w:lvlJc w:val="left"/>
      <w:pPr>
        <w:ind w:left="5032" w:hanging="167"/>
      </w:pPr>
    </w:lvl>
    <w:lvl w:ilvl="6">
      <w:numFmt w:val="bullet"/>
      <w:lvlText w:val="•"/>
      <w:lvlJc w:val="left"/>
      <w:pPr>
        <w:ind w:left="5977" w:hanging="167"/>
      </w:pPr>
    </w:lvl>
    <w:lvl w:ilvl="7">
      <w:numFmt w:val="bullet"/>
      <w:lvlText w:val="•"/>
      <w:lvlJc w:val="left"/>
      <w:pPr>
        <w:ind w:left="6923" w:hanging="167"/>
      </w:pPr>
    </w:lvl>
    <w:lvl w:ilvl="8">
      <w:numFmt w:val="bullet"/>
      <w:lvlText w:val="•"/>
      <w:lvlJc w:val="left"/>
      <w:pPr>
        <w:ind w:left="7868" w:hanging="167"/>
      </w:pPr>
    </w:lvl>
  </w:abstractNum>
  <w:abstractNum w:abstractNumId="1">
    <w:nsid w:val="00000403"/>
    <w:multiLevelType w:val="multilevel"/>
    <w:tmpl w:val="00000886"/>
    <w:lvl w:ilvl="0">
      <w:numFmt w:val="bullet"/>
      <w:lvlText w:val="•"/>
      <w:lvlJc w:val="left"/>
      <w:pPr>
        <w:ind w:left="925" w:hanging="167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1">
      <w:numFmt w:val="bullet"/>
      <w:lvlText w:val="•"/>
      <w:lvlJc w:val="left"/>
      <w:pPr>
        <w:ind w:left="1808" w:hanging="167"/>
      </w:pPr>
    </w:lvl>
    <w:lvl w:ilvl="2">
      <w:numFmt w:val="bullet"/>
      <w:lvlText w:val="•"/>
      <w:lvlJc w:val="left"/>
      <w:pPr>
        <w:ind w:left="2692" w:hanging="167"/>
      </w:pPr>
    </w:lvl>
    <w:lvl w:ilvl="3">
      <w:numFmt w:val="bullet"/>
      <w:lvlText w:val="•"/>
      <w:lvlJc w:val="left"/>
      <w:pPr>
        <w:ind w:left="3575" w:hanging="167"/>
      </w:pPr>
    </w:lvl>
    <w:lvl w:ilvl="4">
      <w:numFmt w:val="bullet"/>
      <w:lvlText w:val="•"/>
      <w:lvlJc w:val="left"/>
      <w:pPr>
        <w:ind w:left="4459" w:hanging="167"/>
      </w:pPr>
    </w:lvl>
    <w:lvl w:ilvl="5">
      <w:numFmt w:val="bullet"/>
      <w:lvlText w:val="•"/>
      <w:lvlJc w:val="left"/>
      <w:pPr>
        <w:ind w:left="5342" w:hanging="167"/>
      </w:pPr>
    </w:lvl>
    <w:lvl w:ilvl="6">
      <w:numFmt w:val="bullet"/>
      <w:lvlText w:val="•"/>
      <w:lvlJc w:val="left"/>
      <w:pPr>
        <w:ind w:left="6226" w:hanging="167"/>
      </w:pPr>
    </w:lvl>
    <w:lvl w:ilvl="7">
      <w:numFmt w:val="bullet"/>
      <w:lvlText w:val="•"/>
      <w:lvlJc w:val="left"/>
      <w:pPr>
        <w:ind w:left="7109" w:hanging="167"/>
      </w:pPr>
    </w:lvl>
    <w:lvl w:ilvl="8">
      <w:numFmt w:val="bullet"/>
      <w:lvlText w:val="•"/>
      <w:lvlJc w:val="left"/>
      <w:pPr>
        <w:ind w:left="7993" w:hanging="167"/>
      </w:pPr>
    </w:lvl>
  </w:abstractNum>
  <w:abstractNum w:abstractNumId="2">
    <w:nsid w:val="15A810F8"/>
    <w:multiLevelType w:val="hybridMultilevel"/>
    <w:tmpl w:val="5E987D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DC2D7E"/>
    <w:multiLevelType w:val="multilevel"/>
    <w:tmpl w:val="902C7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1A71D5"/>
    <w:multiLevelType w:val="hybridMultilevel"/>
    <w:tmpl w:val="B42ED9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E016F"/>
    <w:multiLevelType w:val="multilevel"/>
    <w:tmpl w:val="10B408EA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AC50AA"/>
    <w:multiLevelType w:val="hybridMultilevel"/>
    <w:tmpl w:val="7ACC8322"/>
    <w:lvl w:ilvl="0" w:tplc="993894C2">
      <w:start w:val="1"/>
      <w:numFmt w:val="bullet"/>
      <w:lvlText w:val="•"/>
      <w:lvlJc w:val="left"/>
      <w:pPr>
        <w:ind w:left="1174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3E3A703C"/>
    <w:multiLevelType w:val="multilevel"/>
    <w:tmpl w:val="174C4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AA2853"/>
    <w:multiLevelType w:val="hybridMultilevel"/>
    <w:tmpl w:val="8B1069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FD6E1E"/>
    <w:multiLevelType w:val="hybridMultilevel"/>
    <w:tmpl w:val="9DC04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602074F3"/>
    <w:multiLevelType w:val="hybridMultilevel"/>
    <w:tmpl w:val="ACBAFDB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61344DAB"/>
    <w:multiLevelType w:val="multilevel"/>
    <w:tmpl w:val="A78E6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9F24111"/>
    <w:multiLevelType w:val="multilevel"/>
    <w:tmpl w:val="B05AF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E3B1912"/>
    <w:multiLevelType w:val="multilevel"/>
    <w:tmpl w:val="1D1C0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98F4323"/>
    <w:multiLevelType w:val="hybridMultilevel"/>
    <w:tmpl w:val="9B4EA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5B4FC3"/>
    <w:multiLevelType w:val="hybridMultilevel"/>
    <w:tmpl w:val="733C46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D5455C4"/>
    <w:multiLevelType w:val="multilevel"/>
    <w:tmpl w:val="EFA8B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7"/>
  </w:num>
  <w:num w:numId="3">
    <w:abstractNumId w:val="15"/>
  </w:num>
  <w:num w:numId="4">
    <w:abstractNumId w:val="13"/>
  </w:num>
  <w:num w:numId="5">
    <w:abstractNumId w:val="3"/>
  </w:num>
  <w:num w:numId="6">
    <w:abstractNumId w:val="18"/>
  </w:num>
  <w:num w:numId="7">
    <w:abstractNumId w:val="8"/>
  </w:num>
  <w:num w:numId="8">
    <w:abstractNumId w:val="17"/>
  </w:num>
  <w:num w:numId="9">
    <w:abstractNumId w:val="9"/>
  </w:num>
  <w:num w:numId="10">
    <w:abstractNumId w:val="2"/>
  </w:num>
  <w:num w:numId="11">
    <w:abstractNumId w:val="4"/>
  </w:num>
  <w:num w:numId="12">
    <w:abstractNumId w:val="5"/>
  </w:num>
  <w:num w:numId="13">
    <w:abstractNumId w:val="16"/>
  </w:num>
  <w:num w:numId="14">
    <w:abstractNumId w:val="0"/>
  </w:num>
  <w:num w:numId="15">
    <w:abstractNumId w:val="1"/>
  </w:num>
  <w:num w:numId="16">
    <w:abstractNumId w:val="11"/>
  </w:num>
  <w:num w:numId="17">
    <w:abstractNumId w:val="10"/>
  </w:num>
  <w:num w:numId="18">
    <w:abstractNumId w:val="14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746B"/>
    <w:rsid w:val="00066BAC"/>
    <w:rsid w:val="000A1B25"/>
    <w:rsid w:val="00114548"/>
    <w:rsid w:val="0025160C"/>
    <w:rsid w:val="00270CC4"/>
    <w:rsid w:val="00292445"/>
    <w:rsid w:val="00293711"/>
    <w:rsid w:val="0031520A"/>
    <w:rsid w:val="003345EA"/>
    <w:rsid w:val="003C4CE9"/>
    <w:rsid w:val="00434691"/>
    <w:rsid w:val="004E7C9D"/>
    <w:rsid w:val="0051729F"/>
    <w:rsid w:val="005251E9"/>
    <w:rsid w:val="00531700"/>
    <w:rsid w:val="005C59E7"/>
    <w:rsid w:val="005C6865"/>
    <w:rsid w:val="0060235B"/>
    <w:rsid w:val="00655E78"/>
    <w:rsid w:val="006A6AD3"/>
    <w:rsid w:val="006B6C66"/>
    <w:rsid w:val="006C6746"/>
    <w:rsid w:val="00745A81"/>
    <w:rsid w:val="007B40FE"/>
    <w:rsid w:val="007E1A81"/>
    <w:rsid w:val="00800FB8"/>
    <w:rsid w:val="0081017F"/>
    <w:rsid w:val="0083746B"/>
    <w:rsid w:val="00847FEC"/>
    <w:rsid w:val="00916F9B"/>
    <w:rsid w:val="009269C9"/>
    <w:rsid w:val="00943F78"/>
    <w:rsid w:val="009A492B"/>
    <w:rsid w:val="009B69C3"/>
    <w:rsid w:val="00A26BCF"/>
    <w:rsid w:val="00A3167F"/>
    <w:rsid w:val="00A62035"/>
    <w:rsid w:val="00A95F47"/>
    <w:rsid w:val="00AF41ED"/>
    <w:rsid w:val="00B61A3D"/>
    <w:rsid w:val="00C30215"/>
    <w:rsid w:val="00C31DC4"/>
    <w:rsid w:val="00C35AA8"/>
    <w:rsid w:val="00C55035"/>
    <w:rsid w:val="00C716F3"/>
    <w:rsid w:val="00D10432"/>
    <w:rsid w:val="00D22996"/>
    <w:rsid w:val="00D50C90"/>
    <w:rsid w:val="00D5559D"/>
    <w:rsid w:val="00DC37BD"/>
    <w:rsid w:val="00E01C05"/>
    <w:rsid w:val="00E24819"/>
    <w:rsid w:val="00E566C2"/>
    <w:rsid w:val="00E7471B"/>
    <w:rsid w:val="00EE2A3B"/>
    <w:rsid w:val="00EE2BAA"/>
    <w:rsid w:val="00F66052"/>
    <w:rsid w:val="00FC3C4D"/>
    <w:rsid w:val="00FE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BDDC202-7A0F-4E6B-A56D-5C63A69D3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C66"/>
  </w:style>
  <w:style w:type="paragraph" w:styleId="1">
    <w:name w:val="heading 1"/>
    <w:basedOn w:val="a"/>
    <w:next w:val="a"/>
    <w:link w:val="10"/>
    <w:uiPriority w:val="9"/>
    <w:qFormat/>
    <w:rsid w:val="00DC37BD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DC37B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37B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DC37B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37BD"/>
  </w:style>
  <w:style w:type="table" w:styleId="a3">
    <w:name w:val="Table Grid"/>
    <w:basedOn w:val="a1"/>
    <w:rsid w:val="00DC37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C37B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DC37BD"/>
    <w:rPr>
      <w:rFonts w:ascii="Calibri" w:eastAsia="Calibri" w:hAnsi="Calibri" w:cs="Times New Roman"/>
    </w:rPr>
  </w:style>
  <w:style w:type="paragraph" w:styleId="a6">
    <w:name w:val="footer"/>
    <w:basedOn w:val="a"/>
    <w:link w:val="a7"/>
    <w:unhideWhenUsed/>
    <w:rsid w:val="00DC37B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rsid w:val="00DC37BD"/>
    <w:rPr>
      <w:rFonts w:ascii="Calibri" w:eastAsia="Calibri" w:hAnsi="Calibri" w:cs="Times New Roman"/>
    </w:rPr>
  </w:style>
  <w:style w:type="character" w:styleId="a8">
    <w:name w:val="Hyperlink"/>
    <w:uiPriority w:val="99"/>
    <w:unhideWhenUsed/>
    <w:rsid w:val="00DC37B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C37B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C37BD"/>
    <w:rPr>
      <w:rFonts w:ascii="Tahoma" w:eastAsia="Calibri" w:hAnsi="Tahoma" w:cs="Times New Roman"/>
      <w:sz w:val="16"/>
      <w:szCs w:val="16"/>
    </w:rPr>
  </w:style>
  <w:style w:type="character" w:customStyle="1" w:styleId="apple-converted-space">
    <w:name w:val="apple-converted-space"/>
    <w:basedOn w:val="a0"/>
    <w:rsid w:val="00DC37BD"/>
  </w:style>
  <w:style w:type="table" w:customStyle="1" w:styleId="12">
    <w:name w:val="Сетка таблицы1"/>
    <w:basedOn w:val="a1"/>
    <w:next w:val="a3"/>
    <w:uiPriority w:val="59"/>
    <w:rsid w:val="00DC37B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rsid w:val="00DC37BD"/>
  </w:style>
  <w:style w:type="table" w:customStyle="1" w:styleId="21">
    <w:name w:val="Сетка таблицы2"/>
    <w:basedOn w:val="a1"/>
    <w:next w:val="a3"/>
    <w:uiPriority w:val="59"/>
    <w:rsid w:val="00DC37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DC3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link w:val="3"/>
    <w:rsid w:val="00DC37BD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13">
    <w:name w:val="Основной текст1"/>
    <w:rsid w:val="00DC37BD"/>
    <w:rPr>
      <w:rFonts w:ascii="Century Schoolbook" w:eastAsia="Century Schoolbook" w:hAnsi="Century Schoolbook" w:cs="Century Schoolbook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c"/>
    <w:rsid w:val="00DC37BD"/>
    <w:pPr>
      <w:widowControl w:val="0"/>
      <w:shd w:val="clear" w:color="auto" w:fill="FFFFFF"/>
      <w:spacing w:after="4620" w:line="245" w:lineRule="exact"/>
      <w:ind w:hanging="520"/>
    </w:pPr>
    <w:rPr>
      <w:rFonts w:ascii="Century Schoolbook" w:eastAsia="Century Schoolbook" w:hAnsi="Century Schoolbook" w:cs="Century Schoolbook"/>
    </w:rPr>
  </w:style>
  <w:style w:type="character" w:customStyle="1" w:styleId="4">
    <w:name w:val="Заголовок №4_"/>
    <w:rsid w:val="00DC37BD"/>
    <w:rPr>
      <w:rFonts w:ascii="Calibri" w:eastAsia="Calibri" w:hAnsi="Calibri" w:cs="Calibri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Заголовок №4"/>
    <w:rsid w:val="00DC37B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ad">
    <w:name w:val="Колонтитул_"/>
    <w:rsid w:val="00DC37BD"/>
    <w:rPr>
      <w:rFonts w:ascii="MS Mincho" w:eastAsia="MS Mincho" w:hAnsi="MS Mincho" w:cs="MS Mincho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ae">
    <w:name w:val="Колонтитул"/>
    <w:rsid w:val="00DC37BD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/>
    </w:rPr>
  </w:style>
  <w:style w:type="character" w:customStyle="1" w:styleId="CenturySchoolbook95pt">
    <w:name w:val="Колонтитул + Century Schoolbook;9;5 pt;Полужирный"/>
    <w:rsid w:val="00DC37B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22">
    <w:name w:val="Основной текст2"/>
    <w:rsid w:val="00DC37B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/>
    </w:rPr>
  </w:style>
  <w:style w:type="character" w:customStyle="1" w:styleId="130">
    <w:name w:val="Основной текст (13)_"/>
    <w:rsid w:val="00DC37BD"/>
    <w:rPr>
      <w:rFonts w:ascii="Calibri" w:eastAsia="Calibri" w:hAnsi="Calibri" w:cs="Calibri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31">
    <w:name w:val="Основной текст (13)"/>
    <w:rsid w:val="00DC37B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5">
    <w:name w:val="Заголовок №5_"/>
    <w:rsid w:val="00DC37BD"/>
    <w:rPr>
      <w:rFonts w:ascii="Calibri" w:eastAsia="Calibri" w:hAnsi="Calibri" w:cs="Calibri"/>
      <w:b/>
      <w:bCs/>
      <w:i w:val="0"/>
      <w:iCs w:val="0"/>
      <w:smallCaps w:val="0"/>
      <w:strike w:val="0"/>
      <w:u w:val="none"/>
    </w:rPr>
  </w:style>
  <w:style w:type="character" w:customStyle="1" w:styleId="50">
    <w:name w:val="Заголовок №5"/>
    <w:rsid w:val="00DC37B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4">
    <w:name w:val="Основной текст (14)_"/>
    <w:link w:val="141"/>
    <w:uiPriority w:val="99"/>
    <w:rsid w:val="00DC37BD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character" w:customStyle="1" w:styleId="140">
    <w:name w:val="Основной текст (14)"/>
    <w:rsid w:val="00DC37BD"/>
    <w:rPr>
      <w:rFonts w:ascii="Tahoma" w:eastAsia="Tahoma" w:hAnsi="Tahoma" w:cs="Tahoma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5">
    <w:name w:val="Основной текст (15)_"/>
    <w:rsid w:val="00DC37BD"/>
    <w:rPr>
      <w:rFonts w:ascii="Tahoma" w:eastAsia="Tahoma" w:hAnsi="Tahoma" w:cs="Tahom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50">
    <w:name w:val="Основной текст (15)"/>
    <w:rsid w:val="00DC37BD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Default">
    <w:name w:val="Default"/>
    <w:uiPriority w:val="99"/>
    <w:rsid w:val="00DC37B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f">
    <w:name w:val="footnote reference"/>
    <w:uiPriority w:val="99"/>
    <w:semiHidden/>
    <w:rsid w:val="00DC37BD"/>
    <w:rPr>
      <w:rFonts w:cs="Times New Roman"/>
      <w:vertAlign w:val="superscript"/>
    </w:rPr>
  </w:style>
  <w:style w:type="paragraph" w:styleId="af0">
    <w:name w:val="Body Text"/>
    <w:basedOn w:val="a"/>
    <w:link w:val="af1"/>
    <w:uiPriority w:val="99"/>
    <w:rsid w:val="00DC37BD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DC37BD"/>
    <w:rPr>
      <w:rFonts w:ascii="Calibri" w:eastAsia="Times New Roman" w:hAnsi="Calibri" w:cs="Calibri"/>
      <w:lang w:eastAsia="ru-RU"/>
    </w:rPr>
  </w:style>
  <w:style w:type="paragraph" w:styleId="af2">
    <w:name w:val="footnote text"/>
    <w:basedOn w:val="a"/>
    <w:link w:val="af3"/>
    <w:uiPriority w:val="99"/>
    <w:semiHidden/>
    <w:rsid w:val="00DC37B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semiHidden/>
    <w:rsid w:val="00DC37BD"/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141">
    <w:name w:val="Основной текст (14)1"/>
    <w:basedOn w:val="a"/>
    <w:link w:val="14"/>
    <w:uiPriority w:val="99"/>
    <w:rsid w:val="00DC37BD"/>
    <w:pPr>
      <w:shd w:val="clear" w:color="auto" w:fill="FFFFFF"/>
      <w:spacing w:after="0" w:line="211" w:lineRule="exact"/>
      <w:ind w:firstLine="400"/>
      <w:jc w:val="both"/>
    </w:pPr>
    <w:rPr>
      <w:rFonts w:ascii="Tahoma" w:eastAsia="Tahoma" w:hAnsi="Tahoma" w:cs="Tahoma"/>
      <w:b/>
      <w:bCs/>
      <w:sz w:val="18"/>
      <w:szCs w:val="18"/>
    </w:rPr>
  </w:style>
  <w:style w:type="paragraph" w:customStyle="1" w:styleId="111">
    <w:name w:val="Заголовок 11"/>
    <w:basedOn w:val="a"/>
    <w:uiPriority w:val="1"/>
    <w:qFormat/>
    <w:rsid w:val="00DC37BD"/>
    <w:pPr>
      <w:autoSpaceDE w:val="0"/>
      <w:autoSpaceDN w:val="0"/>
      <w:adjustRightInd w:val="0"/>
      <w:spacing w:after="0" w:line="240" w:lineRule="auto"/>
      <w:ind w:left="8"/>
      <w:outlineLvl w:val="0"/>
    </w:pPr>
    <w:rPr>
      <w:rFonts w:ascii="Century Gothic" w:eastAsia="Times New Roman" w:hAnsi="Century Gothic" w:cs="Century Gothic"/>
      <w:b/>
      <w:bCs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DC37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DC37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 Spacing"/>
    <w:link w:val="af7"/>
    <w:qFormat/>
    <w:rsid w:val="00DC3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rsid w:val="00DC37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Emphasis"/>
    <w:uiPriority w:val="99"/>
    <w:qFormat/>
    <w:rsid w:val="00DC37BD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113443-4D89-4C4C-B3F9-3B8F69549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4338</Words>
  <Characters>24730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2021-09-19T08:41:00Z</cp:lastPrinted>
  <dcterms:created xsi:type="dcterms:W3CDTF">2021-09-19T08:42:00Z</dcterms:created>
  <dcterms:modified xsi:type="dcterms:W3CDTF">2022-03-02T05:29:00Z</dcterms:modified>
</cp:coreProperties>
</file>